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550" w:rsidRPr="00FC0553" w:rsidP="00AE1550">
      <w:pPr>
        <w:pStyle w:val="Title"/>
        <w:ind w:firstLine="709"/>
        <w:jc w:val="right"/>
        <w:rPr>
          <w:b w:val="0"/>
          <w:szCs w:val="28"/>
          <w:lang w:val="ru-RU"/>
        </w:rPr>
      </w:pPr>
      <w:r w:rsidRPr="00FC0553">
        <w:rPr>
          <w:b w:val="0"/>
          <w:szCs w:val="28"/>
        </w:rPr>
        <w:t xml:space="preserve">Дело № </w:t>
      </w:r>
      <w:r w:rsidRPr="00FC0553">
        <w:rPr>
          <w:b w:val="0"/>
          <w:szCs w:val="28"/>
          <w:lang w:val="ru-RU"/>
        </w:rPr>
        <w:t>5</w:t>
      </w:r>
      <w:r w:rsidRPr="00FC0553">
        <w:rPr>
          <w:b w:val="0"/>
          <w:szCs w:val="28"/>
        </w:rPr>
        <w:t>-</w:t>
      </w:r>
      <w:r w:rsidRPr="00FC0553" w:rsidR="00D52828">
        <w:rPr>
          <w:b w:val="0"/>
          <w:szCs w:val="28"/>
          <w:lang w:val="ru-RU"/>
        </w:rPr>
        <w:t>185</w:t>
      </w:r>
      <w:r w:rsidRPr="00FC0553">
        <w:rPr>
          <w:b w:val="0"/>
          <w:szCs w:val="28"/>
        </w:rPr>
        <w:t>-</w:t>
      </w:r>
      <w:r w:rsidRPr="00FC0553">
        <w:rPr>
          <w:b w:val="0"/>
          <w:szCs w:val="28"/>
          <w:lang w:val="ru-RU"/>
        </w:rPr>
        <w:t>040</w:t>
      </w:r>
      <w:r w:rsidRPr="00FC0553" w:rsidR="005865A1">
        <w:rPr>
          <w:b w:val="0"/>
          <w:szCs w:val="28"/>
          <w:lang w:val="ru-RU"/>
        </w:rPr>
        <w:t>2</w:t>
      </w:r>
      <w:r w:rsidRPr="00FC0553">
        <w:rPr>
          <w:b w:val="0"/>
          <w:szCs w:val="28"/>
        </w:rPr>
        <w:t>/</w:t>
      </w:r>
      <w:r w:rsidRPr="00FC0553" w:rsidR="000943B6">
        <w:rPr>
          <w:b w:val="0"/>
          <w:szCs w:val="28"/>
          <w:lang w:val="ru-RU"/>
        </w:rPr>
        <w:t>20</w:t>
      </w:r>
      <w:r w:rsidRPr="00FC0553" w:rsidR="00635053">
        <w:rPr>
          <w:b w:val="0"/>
          <w:szCs w:val="28"/>
          <w:lang w:val="ru-RU"/>
        </w:rPr>
        <w:t>2</w:t>
      </w:r>
      <w:r w:rsidRPr="00FC0553" w:rsidR="00D52828">
        <w:rPr>
          <w:b w:val="0"/>
          <w:szCs w:val="28"/>
          <w:lang w:val="ru-RU"/>
        </w:rPr>
        <w:t>5</w:t>
      </w:r>
    </w:p>
    <w:p w:rsidR="00685B91" w:rsidRPr="00FC0553" w:rsidP="00AE1550">
      <w:pPr>
        <w:pStyle w:val="Title"/>
        <w:jc w:val="right"/>
        <w:rPr>
          <w:b w:val="0"/>
          <w:bCs w:val="0"/>
          <w:szCs w:val="28"/>
          <w:lang w:val="ru-RU"/>
        </w:rPr>
      </w:pPr>
      <w:r w:rsidRPr="00FC0553">
        <w:rPr>
          <w:b w:val="0"/>
          <w:bCs w:val="0"/>
          <w:szCs w:val="28"/>
          <w:lang w:val="ru-RU"/>
        </w:rPr>
        <w:t>УИД:</w:t>
      </w:r>
      <w:r w:rsidRPr="00FC0553">
        <w:rPr>
          <w:b w:val="0"/>
          <w:bCs w:val="0"/>
          <w:szCs w:val="28"/>
        </w:rPr>
        <w:t xml:space="preserve"> </w:t>
      </w:r>
      <w:r w:rsidRPr="00FC0553" w:rsidR="00635053">
        <w:rPr>
          <w:b w:val="0"/>
          <w:bCs w:val="0"/>
          <w:szCs w:val="28"/>
        </w:rPr>
        <w:t>86MS0031-01-</w:t>
      </w:r>
      <w:r w:rsidRPr="00FC0553" w:rsidR="00C123B5">
        <w:rPr>
          <w:b w:val="0"/>
          <w:bCs w:val="0"/>
          <w:szCs w:val="28"/>
          <w:lang w:val="ru-RU"/>
        </w:rPr>
        <w:t>2025-</w:t>
      </w:r>
      <w:r w:rsidRPr="00FC0553" w:rsidR="00D52828">
        <w:rPr>
          <w:b w:val="0"/>
          <w:bCs w:val="0"/>
          <w:szCs w:val="28"/>
          <w:lang w:val="ru-RU"/>
        </w:rPr>
        <w:t>002311-43</w:t>
      </w:r>
    </w:p>
    <w:p w:rsidR="00635053" w:rsidRPr="00FC0553" w:rsidP="00AE1550">
      <w:pPr>
        <w:pStyle w:val="Title"/>
        <w:jc w:val="right"/>
        <w:rPr>
          <w:b w:val="0"/>
          <w:szCs w:val="28"/>
          <w:lang w:val="ru-RU"/>
        </w:rPr>
      </w:pPr>
    </w:p>
    <w:p w:rsidR="00AE1550" w:rsidRPr="00FC0553" w:rsidP="00AE1550">
      <w:pPr>
        <w:pStyle w:val="Title"/>
        <w:rPr>
          <w:b w:val="0"/>
          <w:szCs w:val="28"/>
          <w:lang w:val="ru-RU"/>
        </w:rPr>
      </w:pPr>
      <w:r w:rsidRPr="00FC0553">
        <w:rPr>
          <w:b w:val="0"/>
          <w:szCs w:val="28"/>
          <w:lang w:val="ru-RU"/>
        </w:rPr>
        <w:t>ПОСТАНОВЛЕНИЕ</w:t>
      </w:r>
    </w:p>
    <w:p w:rsidR="00AE1550" w:rsidRPr="00FC0553" w:rsidP="00AE1550">
      <w:pPr>
        <w:pStyle w:val="Title"/>
        <w:rPr>
          <w:b w:val="0"/>
          <w:szCs w:val="28"/>
          <w:lang w:val="ru-RU"/>
        </w:rPr>
      </w:pPr>
      <w:r w:rsidRPr="00FC0553">
        <w:rPr>
          <w:b w:val="0"/>
          <w:szCs w:val="28"/>
          <w:lang w:val="ru-RU"/>
        </w:rPr>
        <w:t>по делу об административном правонарушении</w:t>
      </w:r>
    </w:p>
    <w:p w:rsidR="00AE1550" w:rsidRPr="00FC0553" w:rsidP="00AE1550">
      <w:pPr>
        <w:pStyle w:val="Title"/>
        <w:rPr>
          <w:b w:val="0"/>
          <w:szCs w:val="28"/>
          <w:lang w:val="ru-RU"/>
        </w:rPr>
      </w:pPr>
    </w:p>
    <w:p w:rsidR="00AE1550" w:rsidRPr="00FC0553" w:rsidP="00AE1550">
      <w:pPr>
        <w:rPr>
          <w:sz w:val="28"/>
          <w:szCs w:val="28"/>
        </w:rPr>
      </w:pPr>
      <w:r w:rsidRPr="00FC0553">
        <w:rPr>
          <w:sz w:val="28"/>
          <w:szCs w:val="28"/>
        </w:rPr>
        <w:t>19 мая</w:t>
      </w:r>
      <w:r w:rsidRPr="00FC0553" w:rsidR="00C123B5">
        <w:rPr>
          <w:sz w:val="28"/>
          <w:szCs w:val="28"/>
        </w:rPr>
        <w:t xml:space="preserve"> 2025</w:t>
      </w:r>
      <w:r w:rsidRPr="00FC0553">
        <w:rPr>
          <w:sz w:val="28"/>
          <w:szCs w:val="28"/>
        </w:rPr>
        <w:t xml:space="preserve"> года                         </w:t>
      </w:r>
      <w:r w:rsidRPr="00FC0553" w:rsidR="00745912">
        <w:rPr>
          <w:sz w:val="28"/>
          <w:szCs w:val="28"/>
        </w:rPr>
        <w:t xml:space="preserve">                              </w:t>
      </w:r>
      <w:r w:rsidRPr="00FC0553" w:rsidR="00183BB1">
        <w:rPr>
          <w:sz w:val="28"/>
          <w:szCs w:val="28"/>
        </w:rPr>
        <w:t xml:space="preserve"> </w:t>
      </w:r>
      <w:r w:rsidRPr="00FC0553">
        <w:rPr>
          <w:sz w:val="28"/>
          <w:szCs w:val="28"/>
        </w:rPr>
        <w:t xml:space="preserve"> </w:t>
      </w:r>
      <w:r w:rsidRPr="00FC0553" w:rsidR="00C123B5">
        <w:rPr>
          <w:sz w:val="28"/>
          <w:szCs w:val="28"/>
        </w:rPr>
        <w:t xml:space="preserve">  </w:t>
      </w:r>
      <w:r w:rsidRPr="00FC0553">
        <w:rPr>
          <w:sz w:val="28"/>
          <w:szCs w:val="28"/>
        </w:rPr>
        <w:t xml:space="preserve">        </w:t>
      </w:r>
      <w:r w:rsidRPr="00FC0553">
        <w:rPr>
          <w:sz w:val="28"/>
          <w:szCs w:val="28"/>
        </w:rPr>
        <w:t>пгт</w:t>
      </w:r>
      <w:r w:rsidRPr="00FC0553">
        <w:rPr>
          <w:sz w:val="28"/>
          <w:szCs w:val="28"/>
        </w:rPr>
        <w:t>. Междуреченский</w:t>
      </w:r>
    </w:p>
    <w:p w:rsidR="00AE1550" w:rsidRPr="00FC0553" w:rsidP="00AE1550">
      <w:pPr>
        <w:rPr>
          <w:sz w:val="28"/>
          <w:szCs w:val="28"/>
        </w:rPr>
      </w:pPr>
    </w:p>
    <w:p w:rsidR="00C21D37" w:rsidRPr="00FC0553" w:rsidP="00745912">
      <w:pPr>
        <w:pStyle w:val="BodyTextIndent"/>
        <w:ind w:firstLine="708"/>
        <w:rPr>
          <w:sz w:val="28"/>
          <w:szCs w:val="28"/>
          <w:lang w:val="ru-RU"/>
        </w:rPr>
      </w:pPr>
      <w:r w:rsidRPr="00FC0553">
        <w:rPr>
          <w:sz w:val="28"/>
          <w:szCs w:val="28"/>
        </w:rPr>
        <w:t xml:space="preserve">Мировой судья судебного участка № </w:t>
      </w:r>
      <w:r w:rsidRPr="00FC0553">
        <w:rPr>
          <w:sz w:val="28"/>
          <w:szCs w:val="28"/>
          <w:lang w:val="ru-RU"/>
        </w:rPr>
        <w:t>2</w:t>
      </w:r>
      <w:r w:rsidRPr="00FC0553">
        <w:rPr>
          <w:sz w:val="28"/>
          <w:szCs w:val="28"/>
        </w:rPr>
        <w:t xml:space="preserve"> Кондинского судебного района Ханты-Мансийского автономного округа-Югры </w:t>
      </w:r>
      <w:r w:rsidRPr="00FC0553">
        <w:rPr>
          <w:sz w:val="28"/>
          <w:szCs w:val="28"/>
          <w:lang w:val="ru-RU"/>
        </w:rPr>
        <w:t>Черногрицкая Е.Н.</w:t>
      </w:r>
      <w:r w:rsidRPr="00FC0553">
        <w:rPr>
          <w:sz w:val="28"/>
          <w:szCs w:val="28"/>
        </w:rPr>
        <w:t>,</w:t>
      </w:r>
      <w:r w:rsidRPr="00FC0553" w:rsidR="00745912">
        <w:rPr>
          <w:sz w:val="28"/>
          <w:szCs w:val="28"/>
          <w:lang w:val="ru-RU"/>
        </w:rPr>
        <w:t xml:space="preserve"> с участием</w:t>
      </w:r>
    </w:p>
    <w:p w:rsidR="00BD5E96" w:rsidRPr="00FC0553" w:rsidP="00745912">
      <w:pPr>
        <w:pStyle w:val="BodyTextIndent"/>
        <w:ind w:firstLine="708"/>
        <w:rPr>
          <w:sz w:val="28"/>
          <w:szCs w:val="28"/>
          <w:lang w:val="ru-RU"/>
        </w:rPr>
      </w:pPr>
      <w:r w:rsidRPr="00FC0553">
        <w:rPr>
          <w:sz w:val="28"/>
          <w:szCs w:val="28"/>
          <w:lang w:val="ru-RU"/>
        </w:rPr>
        <w:t>лица, в отношении которого ведется производство по делу об административном правонарушении, Новоселова А.П.,</w:t>
      </w:r>
    </w:p>
    <w:p w:rsidR="00745912" w:rsidRPr="00FC0553" w:rsidP="00745912">
      <w:pPr>
        <w:pStyle w:val="BodyTextIndent"/>
        <w:ind w:firstLine="708"/>
        <w:rPr>
          <w:sz w:val="28"/>
          <w:szCs w:val="28"/>
          <w:lang w:val="ru-RU"/>
        </w:rPr>
      </w:pPr>
      <w:r w:rsidRPr="00FC0553">
        <w:rPr>
          <w:sz w:val="28"/>
          <w:szCs w:val="28"/>
          <w:lang w:val="ru-RU"/>
        </w:rPr>
        <w:t>п</w:t>
      </w:r>
      <w:r w:rsidRPr="00FC0553" w:rsidR="00923860">
        <w:rPr>
          <w:sz w:val="28"/>
          <w:szCs w:val="28"/>
          <w:lang w:val="ru-RU"/>
        </w:rPr>
        <w:t xml:space="preserve">редставителя </w:t>
      </w:r>
      <w:r w:rsidRPr="00FC0553">
        <w:rPr>
          <w:sz w:val="28"/>
          <w:szCs w:val="28"/>
          <w:lang w:val="ru-RU"/>
        </w:rPr>
        <w:t>территориальной</w:t>
      </w:r>
      <w:r w:rsidRPr="00FC0553" w:rsidR="00923860">
        <w:rPr>
          <w:sz w:val="28"/>
          <w:szCs w:val="28"/>
          <w:lang w:val="ru-RU"/>
        </w:rPr>
        <w:t xml:space="preserve"> </w:t>
      </w:r>
      <w:r w:rsidRPr="00FC0553">
        <w:rPr>
          <w:sz w:val="28"/>
          <w:szCs w:val="28"/>
          <w:lang w:val="ru-RU"/>
        </w:rPr>
        <w:t>избирательской</w:t>
      </w:r>
      <w:r w:rsidRPr="00FC0553" w:rsidR="00923860">
        <w:rPr>
          <w:sz w:val="28"/>
          <w:szCs w:val="28"/>
          <w:lang w:val="ru-RU"/>
        </w:rPr>
        <w:t xml:space="preserve"> комиссии Кондинского района Зорина В.В.,</w:t>
      </w:r>
      <w:r w:rsidRPr="00FC0553">
        <w:rPr>
          <w:sz w:val="28"/>
          <w:szCs w:val="28"/>
          <w:lang w:val="ru-RU"/>
        </w:rPr>
        <w:t xml:space="preserve"> действующего на основании доверенности от 15.05.2025</w:t>
      </w:r>
      <w:r w:rsidRPr="00FC0553" w:rsidR="00F7633E">
        <w:rPr>
          <w:sz w:val="28"/>
          <w:szCs w:val="28"/>
          <w:lang w:val="ru-RU"/>
        </w:rPr>
        <w:t>,</w:t>
      </w:r>
    </w:p>
    <w:p w:rsidR="00AE1550" w:rsidRPr="00FC0553" w:rsidP="00BD5E96">
      <w:pPr>
        <w:pStyle w:val="BodyTextIndent"/>
        <w:ind w:firstLine="708"/>
        <w:rPr>
          <w:sz w:val="28"/>
          <w:szCs w:val="28"/>
          <w:lang w:val="ru-RU"/>
        </w:rPr>
      </w:pPr>
      <w:r w:rsidRPr="00FC0553">
        <w:rPr>
          <w:sz w:val="28"/>
          <w:szCs w:val="28"/>
          <w:lang w:val="ru-RU"/>
        </w:rPr>
        <w:t xml:space="preserve"> </w:t>
      </w:r>
      <w:r w:rsidRPr="00FC0553">
        <w:rPr>
          <w:sz w:val="28"/>
          <w:szCs w:val="28"/>
        </w:rPr>
        <w:t xml:space="preserve">рассмотрев </w:t>
      </w:r>
      <w:r w:rsidRPr="00FC0553" w:rsidR="00814D18">
        <w:rPr>
          <w:sz w:val="28"/>
          <w:szCs w:val="28"/>
          <w:lang w:val="ru-RU"/>
        </w:rPr>
        <w:t xml:space="preserve">в открытом судебном заседании </w:t>
      </w:r>
      <w:r w:rsidRPr="00FC0553">
        <w:rPr>
          <w:sz w:val="28"/>
          <w:szCs w:val="28"/>
        </w:rPr>
        <w:t xml:space="preserve">дело об административном правонарушении в отношении </w:t>
      </w:r>
      <w:r w:rsidRPr="00FC0553" w:rsidR="00D52828">
        <w:rPr>
          <w:sz w:val="28"/>
          <w:szCs w:val="28"/>
          <w:lang w:val="ru-RU"/>
        </w:rPr>
        <w:t xml:space="preserve"> </w:t>
      </w:r>
    </w:p>
    <w:p w:rsidR="00AE1550" w:rsidRPr="00FC0553" w:rsidP="00814D18">
      <w:pPr>
        <w:pStyle w:val="BodyTextIndent"/>
        <w:ind w:left="2127" w:hanging="851"/>
        <w:rPr>
          <w:sz w:val="28"/>
          <w:szCs w:val="28"/>
        </w:rPr>
      </w:pPr>
      <w:r w:rsidRPr="00FC0553">
        <w:rPr>
          <w:bCs/>
          <w:sz w:val="28"/>
          <w:szCs w:val="28"/>
          <w:lang w:val="ru-RU"/>
        </w:rPr>
        <w:t xml:space="preserve">            </w:t>
      </w:r>
      <w:r w:rsidRPr="00FC0553" w:rsidR="00D52828">
        <w:rPr>
          <w:bCs/>
          <w:sz w:val="28"/>
          <w:szCs w:val="28"/>
          <w:lang w:val="ru-RU"/>
        </w:rPr>
        <w:t>Новоселова Алексея Павловича</w:t>
      </w:r>
      <w:r w:rsidRPr="00FC0553" w:rsidR="00DA4EE1"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ru-RU"/>
        </w:rPr>
        <w:t>****</w:t>
      </w:r>
    </w:p>
    <w:p w:rsidR="00AE1550" w:rsidRPr="00FC0553" w:rsidP="00AE1550">
      <w:pPr>
        <w:pStyle w:val="BodyTextIndent"/>
        <w:ind w:firstLine="0"/>
        <w:rPr>
          <w:spacing w:val="-5"/>
          <w:sz w:val="28"/>
          <w:szCs w:val="28"/>
        </w:rPr>
      </w:pPr>
    </w:p>
    <w:p w:rsidR="00AE1550" w:rsidRPr="00FC0553" w:rsidP="00AE1550">
      <w:pPr>
        <w:pStyle w:val="BodyTextIndent"/>
        <w:ind w:firstLine="567"/>
        <w:jc w:val="center"/>
        <w:rPr>
          <w:sz w:val="28"/>
          <w:szCs w:val="28"/>
        </w:rPr>
      </w:pPr>
      <w:r w:rsidRPr="00FC0553">
        <w:rPr>
          <w:sz w:val="28"/>
          <w:szCs w:val="28"/>
        </w:rPr>
        <w:t>установил:</w:t>
      </w:r>
    </w:p>
    <w:p w:rsidR="00210262" w:rsidRPr="00FC0553" w:rsidP="00210262">
      <w:pPr>
        <w:ind w:firstLine="540"/>
        <w:jc w:val="both"/>
        <w:rPr>
          <w:sz w:val="28"/>
          <w:szCs w:val="28"/>
        </w:rPr>
      </w:pPr>
    </w:p>
    <w:p w:rsidR="004D56CD" w:rsidRPr="00FC0553" w:rsidP="004D56CD">
      <w:pPr>
        <w:ind w:firstLine="567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Новоселов А.П. 29.04.2025 в 00 час. 01 мин. по адресу -</w:t>
      </w:r>
      <w:r>
        <w:rPr>
          <w:bCs/>
          <w:sz w:val="28"/>
          <w:szCs w:val="28"/>
        </w:rPr>
        <w:t>*</w:t>
      </w:r>
      <w:r w:rsidRPr="00FC0553">
        <w:rPr>
          <w:bCs/>
          <w:sz w:val="28"/>
          <w:szCs w:val="28"/>
        </w:rPr>
        <w:t xml:space="preserve">, </w:t>
      </w:r>
      <w:r w:rsidRPr="00FC0553">
        <w:rPr>
          <w:sz w:val="28"/>
          <w:szCs w:val="28"/>
        </w:rPr>
        <w:t xml:space="preserve"> являясь на основании Постановления территориальной избирательной комиссии Кондинского района от 14.02.2025 №119/1 кандидатом на должность Гл</w:t>
      </w:r>
      <w:r w:rsidRPr="00FC0553">
        <w:rPr>
          <w:sz w:val="28"/>
          <w:szCs w:val="28"/>
        </w:rPr>
        <w:t>авы городского поселения Куминский, после официального опубликования Постановления территориальной избирательной комиссии Кондинского района от 24.03.2025 №123/1 «О результатах досрочных выборов Главы городского поселения Куминский» от 28.03.2025 №12 (1649</w:t>
      </w:r>
      <w:r w:rsidRPr="00FC0553">
        <w:rPr>
          <w:sz w:val="28"/>
          <w:szCs w:val="28"/>
        </w:rPr>
        <w:t>)</w:t>
      </w:r>
      <w:r w:rsidRPr="00FC0553" w:rsidR="00D24FE7">
        <w:rPr>
          <w:sz w:val="28"/>
          <w:szCs w:val="28"/>
        </w:rPr>
        <w:t xml:space="preserve"> утративший свой статус</w:t>
      </w:r>
      <w:r w:rsidRPr="00FC0553">
        <w:rPr>
          <w:sz w:val="28"/>
          <w:szCs w:val="28"/>
        </w:rPr>
        <w:t>, не предоставил в территориальную избирательную комиссию Кондинского района</w:t>
      </w:r>
      <w:r w:rsidRPr="00FC0553" w:rsidR="00490BEE">
        <w:rPr>
          <w:sz w:val="28"/>
          <w:szCs w:val="28"/>
        </w:rPr>
        <w:t>,</w:t>
      </w:r>
      <w:r w:rsidRPr="00FC0553">
        <w:rPr>
          <w:sz w:val="28"/>
          <w:szCs w:val="28"/>
        </w:rPr>
        <w:t xml:space="preserve"> расположенную по адресу</w:t>
      </w:r>
      <w:r w:rsidRPr="00FC0553" w:rsidR="00490BEE">
        <w:rPr>
          <w:sz w:val="28"/>
          <w:szCs w:val="28"/>
        </w:rPr>
        <w:t>:</w:t>
      </w:r>
      <w:r w:rsidRPr="00FC0553">
        <w:rPr>
          <w:sz w:val="28"/>
          <w:szCs w:val="28"/>
        </w:rPr>
        <w:t xml:space="preserve"> ХМАО-Югра, Кондинский район, </w:t>
      </w:r>
      <w:r w:rsidRPr="00FC0553">
        <w:rPr>
          <w:sz w:val="28"/>
          <w:szCs w:val="28"/>
        </w:rPr>
        <w:t>пгт</w:t>
      </w:r>
      <w:r w:rsidRPr="00FC0553">
        <w:rPr>
          <w:sz w:val="28"/>
          <w:szCs w:val="28"/>
        </w:rPr>
        <w:t xml:space="preserve">. Междуреченский, ул. Сибирская, 40, в установленный </w:t>
      </w:r>
      <w:r w:rsidRPr="00FC0553" w:rsidR="00D24FE7">
        <w:rPr>
          <w:sz w:val="28"/>
          <w:szCs w:val="28"/>
        </w:rPr>
        <w:t xml:space="preserve">законном срок </w:t>
      </w:r>
      <w:r w:rsidRPr="00FC0553" w:rsidR="00490BEE">
        <w:rPr>
          <w:sz w:val="28"/>
          <w:szCs w:val="28"/>
        </w:rPr>
        <w:t xml:space="preserve">- </w:t>
      </w:r>
      <w:r w:rsidRPr="00FC0553" w:rsidR="00D24FE7">
        <w:rPr>
          <w:sz w:val="28"/>
          <w:szCs w:val="28"/>
        </w:rPr>
        <w:t>не позднее чем через 30 дней со дня официального опубликования результатов выборов</w:t>
      </w:r>
      <w:r w:rsidRPr="00FC0553" w:rsidR="0022304D">
        <w:rPr>
          <w:sz w:val="28"/>
          <w:szCs w:val="28"/>
        </w:rPr>
        <w:t xml:space="preserve">, то есть </w:t>
      </w:r>
      <w:r w:rsidRPr="00FC0553">
        <w:rPr>
          <w:sz w:val="28"/>
          <w:szCs w:val="28"/>
        </w:rPr>
        <w:t xml:space="preserve">до 28.04.2025 итоговый финансовый отчет о размере своего избирательного фонда, источниках его формирования, обо всех расходах, произведенных за счет средств избирательного фонда с приложением </w:t>
      </w:r>
      <w:r w:rsidRPr="00FC0553">
        <w:rPr>
          <w:sz w:val="28"/>
          <w:szCs w:val="28"/>
        </w:rPr>
        <w:t>первичных финансовых документов, подтверждающих поступление и расходование средств избирательного фонда, чем нарушил пункт 9 статьи 59 Федерального закона от 12.06.2002 № 67-ФЗ «Об основных гарантиях избирательных прав и права на участие в референдуме граж</w:t>
      </w:r>
      <w:r w:rsidRPr="00FC0553">
        <w:rPr>
          <w:sz w:val="28"/>
          <w:szCs w:val="28"/>
        </w:rPr>
        <w:t xml:space="preserve">дан Российской Федерации», пункт 2 статьи 9.1 Закона Ханты - Мансийского автономного округа - Югры от 18.06.2003 № 33-оз «О выборах глав муниципальных образований в Ханты-Мансийском автономном округе - Югре».  </w:t>
      </w:r>
    </w:p>
    <w:p w:rsidR="00FF1FA0" w:rsidRPr="00FC0553" w:rsidP="00D9113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FC0553">
        <w:rPr>
          <w:sz w:val="28"/>
          <w:szCs w:val="28"/>
        </w:rPr>
        <w:t>Новоселов А.П.</w:t>
      </w:r>
      <w:r w:rsidRPr="00FC0553" w:rsidR="004E33D2">
        <w:rPr>
          <w:sz w:val="28"/>
          <w:szCs w:val="28"/>
        </w:rPr>
        <w:t xml:space="preserve"> </w:t>
      </w:r>
      <w:r w:rsidRPr="00FC0553" w:rsidR="00F176CD">
        <w:rPr>
          <w:kern w:val="28"/>
          <w:sz w:val="28"/>
          <w:szCs w:val="28"/>
        </w:rPr>
        <w:t>в судебно</w:t>
      </w:r>
      <w:r w:rsidRPr="00FC0553" w:rsidR="00EB386A">
        <w:rPr>
          <w:kern w:val="28"/>
          <w:sz w:val="28"/>
          <w:szCs w:val="28"/>
        </w:rPr>
        <w:t>м</w:t>
      </w:r>
      <w:r w:rsidRPr="00FC0553" w:rsidR="00F176CD">
        <w:rPr>
          <w:kern w:val="28"/>
          <w:sz w:val="28"/>
          <w:szCs w:val="28"/>
        </w:rPr>
        <w:t xml:space="preserve"> заседани</w:t>
      </w:r>
      <w:r w:rsidRPr="00FC0553" w:rsidR="00EB386A">
        <w:rPr>
          <w:kern w:val="28"/>
          <w:sz w:val="28"/>
          <w:szCs w:val="28"/>
        </w:rPr>
        <w:t xml:space="preserve">и вину в совершении </w:t>
      </w:r>
      <w:r w:rsidRPr="00FC0553" w:rsidR="00EB386A">
        <w:rPr>
          <w:kern w:val="28"/>
          <w:sz w:val="28"/>
          <w:szCs w:val="28"/>
        </w:rPr>
        <w:t xml:space="preserve">инкриминируемого административного правонарушения признал, в содеянном раскаялся. Показал, что </w:t>
      </w:r>
      <w:r w:rsidRPr="00FC0553" w:rsidR="001F37EE">
        <w:rPr>
          <w:kern w:val="28"/>
          <w:sz w:val="28"/>
          <w:szCs w:val="28"/>
        </w:rPr>
        <w:t xml:space="preserve">зарегистрирован в </w:t>
      </w:r>
      <w:r>
        <w:rPr>
          <w:kern w:val="28"/>
          <w:sz w:val="28"/>
          <w:szCs w:val="28"/>
        </w:rPr>
        <w:t>*</w:t>
      </w:r>
      <w:r w:rsidRPr="00FC0553" w:rsidR="00D91132">
        <w:rPr>
          <w:kern w:val="28"/>
          <w:sz w:val="28"/>
          <w:szCs w:val="28"/>
        </w:rPr>
        <w:t xml:space="preserve">, </w:t>
      </w:r>
      <w:r w:rsidRPr="00FC0553" w:rsidR="006E6ABD">
        <w:rPr>
          <w:kern w:val="28"/>
          <w:sz w:val="28"/>
          <w:szCs w:val="28"/>
        </w:rPr>
        <w:t>однако с</w:t>
      </w:r>
      <w:r w:rsidRPr="00FC0553" w:rsidR="00D91132">
        <w:rPr>
          <w:kern w:val="28"/>
          <w:sz w:val="28"/>
          <w:szCs w:val="28"/>
        </w:rPr>
        <w:t xml:space="preserve"> 202</w:t>
      </w:r>
      <w:r w:rsidRPr="00FC0553" w:rsidR="001F37EE">
        <w:rPr>
          <w:kern w:val="28"/>
          <w:sz w:val="28"/>
          <w:szCs w:val="28"/>
        </w:rPr>
        <w:t xml:space="preserve">3 года </w:t>
      </w:r>
      <w:r w:rsidRPr="00FC0553" w:rsidR="00D91132">
        <w:rPr>
          <w:kern w:val="28"/>
          <w:sz w:val="28"/>
          <w:szCs w:val="28"/>
        </w:rPr>
        <w:t xml:space="preserve">постоянно </w:t>
      </w:r>
      <w:r w:rsidRPr="00FC0553" w:rsidR="001F37EE">
        <w:rPr>
          <w:kern w:val="28"/>
          <w:sz w:val="28"/>
          <w:szCs w:val="28"/>
        </w:rPr>
        <w:t xml:space="preserve">проживает по </w:t>
      </w:r>
      <w:r w:rsidRPr="00FC0553" w:rsidR="00D91132">
        <w:rPr>
          <w:kern w:val="28"/>
          <w:sz w:val="28"/>
          <w:szCs w:val="28"/>
        </w:rPr>
        <w:t>адресу</w:t>
      </w:r>
      <w:r w:rsidRPr="00FC0553" w:rsidR="001F37EE">
        <w:rPr>
          <w:kern w:val="28"/>
          <w:sz w:val="28"/>
          <w:szCs w:val="28"/>
        </w:rPr>
        <w:t xml:space="preserve"> – </w:t>
      </w:r>
      <w:r>
        <w:rPr>
          <w:kern w:val="28"/>
          <w:sz w:val="28"/>
          <w:szCs w:val="28"/>
        </w:rPr>
        <w:t>*</w:t>
      </w:r>
      <w:r w:rsidRPr="00FC0553" w:rsidR="00D91132">
        <w:rPr>
          <w:kern w:val="28"/>
          <w:sz w:val="28"/>
          <w:szCs w:val="28"/>
        </w:rPr>
        <w:t>, имеет временную регистрацию по указанному адресу.  С</w:t>
      </w:r>
      <w:r w:rsidRPr="00FC0553" w:rsidR="00D14FFC">
        <w:rPr>
          <w:sz w:val="28"/>
          <w:szCs w:val="28"/>
        </w:rPr>
        <w:t xml:space="preserve"> 14.02.2025</w:t>
      </w:r>
      <w:r w:rsidRPr="00FC0553">
        <w:rPr>
          <w:sz w:val="28"/>
          <w:szCs w:val="28"/>
        </w:rPr>
        <w:t xml:space="preserve"> он являл</w:t>
      </w:r>
      <w:r w:rsidRPr="00FC0553" w:rsidR="00D14FFC">
        <w:rPr>
          <w:sz w:val="28"/>
          <w:szCs w:val="28"/>
        </w:rPr>
        <w:t>ся</w:t>
      </w:r>
      <w:r w:rsidRPr="00FC0553">
        <w:rPr>
          <w:sz w:val="28"/>
          <w:szCs w:val="28"/>
        </w:rPr>
        <w:t xml:space="preserve"> зарегистрированным кандидатом </w:t>
      </w:r>
      <w:r w:rsidRPr="00FC0553" w:rsidR="000B77AD">
        <w:rPr>
          <w:sz w:val="28"/>
          <w:szCs w:val="28"/>
        </w:rPr>
        <w:t xml:space="preserve">на должность </w:t>
      </w:r>
      <w:r w:rsidRPr="00FC0553" w:rsidR="000B77AD">
        <w:rPr>
          <w:kern w:val="28"/>
          <w:sz w:val="28"/>
          <w:szCs w:val="28"/>
        </w:rPr>
        <w:t>Главы городского поселения Куминский</w:t>
      </w:r>
      <w:r w:rsidRPr="00FC0553">
        <w:rPr>
          <w:sz w:val="28"/>
          <w:szCs w:val="28"/>
        </w:rPr>
        <w:t xml:space="preserve">. В срок, не позднее </w:t>
      </w:r>
      <w:r w:rsidRPr="00FC0553" w:rsidR="000B77AD">
        <w:rPr>
          <w:sz w:val="28"/>
          <w:szCs w:val="28"/>
        </w:rPr>
        <w:t>28.04.2025</w:t>
      </w:r>
      <w:r w:rsidRPr="00FC0553">
        <w:rPr>
          <w:sz w:val="28"/>
          <w:szCs w:val="28"/>
        </w:rPr>
        <w:t xml:space="preserve"> он долж</w:t>
      </w:r>
      <w:r w:rsidRPr="00FC0553" w:rsidR="000B77AD">
        <w:rPr>
          <w:sz w:val="28"/>
          <w:szCs w:val="28"/>
        </w:rPr>
        <w:t>ен был</w:t>
      </w:r>
      <w:r w:rsidRPr="00FC0553">
        <w:rPr>
          <w:sz w:val="28"/>
          <w:szCs w:val="28"/>
        </w:rPr>
        <w:t xml:space="preserve"> предоставить в территориальную избирательную комиссию </w:t>
      </w:r>
      <w:r w:rsidRPr="00FC0553" w:rsidR="000B77AD">
        <w:rPr>
          <w:sz w:val="28"/>
          <w:szCs w:val="28"/>
        </w:rPr>
        <w:t>Кондинского района</w:t>
      </w:r>
      <w:r w:rsidRPr="00FC0553">
        <w:rPr>
          <w:sz w:val="28"/>
          <w:szCs w:val="28"/>
        </w:rPr>
        <w:t xml:space="preserve"> итоговый финансовый отчет о размере своего избирательного </w:t>
      </w:r>
      <w:r w:rsidRPr="00FC0553" w:rsidR="003E7256">
        <w:rPr>
          <w:sz w:val="28"/>
          <w:szCs w:val="28"/>
        </w:rPr>
        <w:t>фонда, а</w:t>
      </w:r>
      <w:r w:rsidRPr="00FC0553">
        <w:rPr>
          <w:sz w:val="28"/>
          <w:szCs w:val="28"/>
        </w:rPr>
        <w:t xml:space="preserve"> также обо всех расходах, с приложением первичных документов. Однако</w:t>
      </w:r>
      <w:r w:rsidRPr="00FC0553" w:rsidR="006B5123">
        <w:rPr>
          <w:sz w:val="28"/>
          <w:szCs w:val="28"/>
        </w:rPr>
        <w:t>,</w:t>
      </w:r>
      <w:r w:rsidRPr="00FC0553">
        <w:rPr>
          <w:sz w:val="28"/>
          <w:szCs w:val="28"/>
        </w:rPr>
        <w:t xml:space="preserve"> итоговый финансовый отчет</w:t>
      </w:r>
      <w:r w:rsidRPr="00FC0553" w:rsidR="006B5123">
        <w:rPr>
          <w:sz w:val="28"/>
          <w:szCs w:val="28"/>
        </w:rPr>
        <w:t xml:space="preserve"> </w:t>
      </w:r>
      <w:r w:rsidRPr="00FC0553" w:rsidR="003E7256">
        <w:rPr>
          <w:sz w:val="28"/>
          <w:szCs w:val="28"/>
        </w:rPr>
        <w:t xml:space="preserve">в территориальную избирательную комиссию Кондинского района </w:t>
      </w:r>
      <w:r w:rsidRPr="00FC0553" w:rsidR="006B5123">
        <w:rPr>
          <w:sz w:val="28"/>
          <w:szCs w:val="28"/>
        </w:rPr>
        <w:t>в установленный срок и до настоящего времени не представил</w:t>
      </w:r>
      <w:r w:rsidRPr="00FC0553">
        <w:rPr>
          <w:sz w:val="28"/>
          <w:szCs w:val="28"/>
        </w:rPr>
        <w:t xml:space="preserve">, поскольку </w:t>
      </w:r>
      <w:r w:rsidRPr="00FC0553" w:rsidR="005E433F">
        <w:rPr>
          <w:sz w:val="28"/>
          <w:szCs w:val="28"/>
        </w:rPr>
        <w:t xml:space="preserve">полагал, что, поскольку после открытия избирательного счета в ПАО Сбербанк на указанный счет денежные средства не поступали, </w:t>
      </w:r>
      <w:r w:rsidRPr="00FC0553" w:rsidR="00B03382">
        <w:rPr>
          <w:sz w:val="28"/>
          <w:szCs w:val="28"/>
        </w:rPr>
        <w:t>то</w:t>
      </w:r>
      <w:r w:rsidRPr="00FC0553" w:rsidR="005E433F">
        <w:rPr>
          <w:sz w:val="28"/>
          <w:szCs w:val="28"/>
        </w:rPr>
        <w:t xml:space="preserve"> и не нужно было предоставлять </w:t>
      </w:r>
      <w:r w:rsidRPr="00FC0553" w:rsidR="00DE7571">
        <w:rPr>
          <w:sz w:val="28"/>
          <w:szCs w:val="28"/>
        </w:rPr>
        <w:t>финансовый отчет</w:t>
      </w:r>
      <w:r w:rsidRPr="00FC0553" w:rsidR="005E433F">
        <w:rPr>
          <w:sz w:val="28"/>
          <w:szCs w:val="28"/>
        </w:rPr>
        <w:t>.</w:t>
      </w:r>
      <w:r w:rsidRPr="00FC0553" w:rsidR="00DE7571">
        <w:rPr>
          <w:sz w:val="28"/>
          <w:szCs w:val="28"/>
        </w:rPr>
        <w:t xml:space="preserve"> </w:t>
      </w:r>
      <w:r w:rsidRPr="00FC0553" w:rsidR="00B03382">
        <w:rPr>
          <w:sz w:val="28"/>
          <w:szCs w:val="28"/>
        </w:rPr>
        <w:t>О</w:t>
      </w:r>
      <w:r w:rsidRPr="00FC0553" w:rsidR="001F37EE">
        <w:rPr>
          <w:sz w:val="28"/>
          <w:szCs w:val="28"/>
        </w:rPr>
        <w:t>ни планировали найти</w:t>
      </w:r>
      <w:r w:rsidRPr="00FC0553" w:rsidR="00B03382">
        <w:rPr>
          <w:sz w:val="28"/>
          <w:szCs w:val="28"/>
        </w:rPr>
        <w:t xml:space="preserve"> печатное издание, которое сможет изготовить агитационны</w:t>
      </w:r>
      <w:r w:rsidRPr="00FC0553" w:rsidR="00463225">
        <w:rPr>
          <w:sz w:val="28"/>
          <w:szCs w:val="28"/>
        </w:rPr>
        <w:t>е</w:t>
      </w:r>
      <w:r w:rsidRPr="00FC0553" w:rsidR="00B03382">
        <w:rPr>
          <w:sz w:val="28"/>
          <w:szCs w:val="28"/>
        </w:rPr>
        <w:t xml:space="preserve"> материалы, </w:t>
      </w:r>
      <w:r w:rsidRPr="00FC0553" w:rsidR="001F37EE">
        <w:rPr>
          <w:sz w:val="28"/>
          <w:szCs w:val="28"/>
        </w:rPr>
        <w:t>но такое издание им не удалось найти, поэтому деньги не пригодились.</w:t>
      </w:r>
      <w:r w:rsidRPr="00FC0553" w:rsidR="005E433F">
        <w:rPr>
          <w:sz w:val="28"/>
          <w:szCs w:val="28"/>
        </w:rPr>
        <w:t xml:space="preserve"> </w:t>
      </w:r>
      <w:r w:rsidRPr="00FC0553" w:rsidR="001F37EE">
        <w:rPr>
          <w:sz w:val="28"/>
          <w:szCs w:val="28"/>
        </w:rPr>
        <w:t xml:space="preserve"> </w:t>
      </w:r>
    </w:p>
    <w:p w:rsidR="002914FC" w:rsidRPr="00FC0553" w:rsidP="00F176CD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Представитель</w:t>
      </w:r>
      <w:r w:rsidRPr="00FC0553" w:rsidR="00720899">
        <w:rPr>
          <w:sz w:val="28"/>
          <w:szCs w:val="28"/>
        </w:rPr>
        <w:t xml:space="preserve"> территориальной избирательной комиссии Кондинского района </w:t>
      </w:r>
      <w:r w:rsidRPr="00FC0553" w:rsidR="0014763A">
        <w:rPr>
          <w:sz w:val="28"/>
          <w:szCs w:val="28"/>
        </w:rPr>
        <w:t xml:space="preserve">Зорин В.В. </w:t>
      </w:r>
      <w:r w:rsidRPr="00FC0553">
        <w:rPr>
          <w:kern w:val="28"/>
          <w:sz w:val="28"/>
          <w:szCs w:val="28"/>
        </w:rPr>
        <w:t>в судебно</w:t>
      </w:r>
      <w:r w:rsidRPr="00FC0553" w:rsidR="0014763A">
        <w:rPr>
          <w:kern w:val="28"/>
          <w:sz w:val="28"/>
          <w:szCs w:val="28"/>
        </w:rPr>
        <w:t>м</w:t>
      </w:r>
      <w:r w:rsidRPr="00FC0553">
        <w:rPr>
          <w:kern w:val="28"/>
          <w:sz w:val="28"/>
          <w:szCs w:val="28"/>
        </w:rPr>
        <w:t xml:space="preserve"> </w:t>
      </w:r>
      <w:r w:rsidRPr="00FC0553" w:rsidR="00AE2163">
        <w:rPr>
          <w:kern w:val="28"/>
          <w:sz w:val="28"/>
          <w:szCs w:val="28"/>
        </w:rPr>
        <w:t>заседании показал</w:t>
      </w:r>
      <w:r w:rsidRPr="00FC0553" w:rsidR="0014763A">
        <w:rPr>
          <w:kern w:val="28"/>
          <w:sz w:val="28"/>
          <w:szCs w:val="28"/>
        </w:rPr>
        <w:t xml:space="preserve">, что после </w:t>
      </w:r>
      <w:r w:rsidRPr="00FC0553" w:rsidR="00AE2163">
        <w:rPr>
          <w:kern w:val="28"/>
          <w:sz w:val="28"/>
          <w:szCs w:val="28"/>
        </w:rPr>
        <w:t>опубликования Постановления</w:t>
      </w:r>
      <w:r w:rsidRPr="00FC0553" w:rsidR="0014763A">
        <w:rPr>
          <w:kern w:val="28"/>
          <w:sz w:val="28"/>
          <w:szCs w:val="28"/>
        </w:rPr>
        <w:t xml:space="preserve"> </w:t>
      </w:r>
      <w:r w:rsidRPr="00FC0553" w:rsidR="00AA3BB7">
        <w:rPr>
          <w:kern w:val="28"/>
          <w:sz w:val="28"/>
          <w:szCs w:val="28"/>
        </w:rPr>
        <w:t>территориальной</w:t>
      </w:r>
      <w:r w:rsidRPr="00FC0553" w:rsidR="0014763A">
        <w:rPr>
          <w:kern w:val="28"/>
          <w:sz w:val="28"/>
          <w:szCs w:val="28"/>
        </w:rPr>
        <w:t xml:space="preserve"> </w:t>
      </w:r>
      <w:r w:rsidRPr="00FC0553" w:rsidR="00AA3BB7">
        <w:rPr>
          <w:kern w:val="28"/>
          <w:sz w:val="28"/>
          <w:szCs w:val="28"/>
        </w:rPr>
        <w:t>избирательной</w:t>
      </w:r>
      <w:r w:rsidRPr="00FC0553" w:rsidR="0014763A">
        <w:rPr>
          <w:kern w:val="28"/>
          <w:sz w:val="28"/>
          <w:szCs w:val="28"/>
        </w:rPr>
        <w:t xml:space="preserve"> комиссии Кондинского района от 24.03.2025</w:t>
      </w:r>
      <w:r w:rsidRPr="00FC0553" w:rsidR="00AA3BB7">
        <w:rPr>
          <w:kern w:val="28"/>
          <w:sz w:val="28"/>
          <w:szCs w:val="28"/>
        </w:rPr>
        <w:t xml:space="preserve"> </w:t>
      </w:r>
      <w:r w:rsidRPr="00FC0553" w:rsidR="0041634C">
        <w:rPr>
          <w:kern w:val="28"/>
          <w:sz w:val="28"/>
          <w:szCs w:val="28"/>
        </w:rPr>
        <w:t>«О</w:t>
      </w:r>
      <w:r w:rsidRPr="00FC0553" w:rsidR="00AA3BB7">
        <w:rPr>
          <w:kern w:val="28"/>
          <w:sz w:val="28"/>
          <w:szCs w:val="28"/>
        </w:rPr>
        <w:t xml:space="preserve"> результат</w:t>
      </w:r>
      <w:r w:rsidRPr="00FC0553" w:rsidR="0041634C">
        <w:rPr>
          <w:kern w:val="28"/>
          <w:sz w:val="28"/>
          <w:szCs w:val="28"/>
        </w:rPr>
        <w:t>ах</w:t>
      </w:r>
      <w:r w:rsidRPr="00FC0553" w:rsidR="00AA3BB7">
        <w:rPr>
          <w:kern w:val="28"/>
          <w:sz w:val="28"/>
          <w:szCs w:val="28"/>
        </w:rPr>
        <w:t xml:space="preserve"> досрочных выборов Главы городского поселения Куминский</w:t>
      </w:r>
      <w:r w:rsidRPr="00FC0553" w:rsidR="0041634C">
        <w:rPr>
          <w:kern w:val="28"/>
          <w:sz w:val="28"/>
          <w:szCs w:val="28"/>
        </w:rPr>
        <w:t xml:space="preserve">» контрольно-ревизионной службой была проведена </w:t>
      </w:r>
      <w:r w:rsidRPr="00FC0553" w:rsidR="00620E6C">
        <w:rPr>
          <w:kern w:val="28"/>
          <w:sz w:val="28"/>
          <w:szCs w:val="28"/>
        </w:rPr>
        <w:t>проверка, в ходе которой было установлено, что  Н</w:t>
      </w:r>
      <w:r w:rsidRPr="00FC0553" w:rsidR="00064206">
        <w:rPr>
          <w:kern w:val="28"/>
          <w:sz w:val="28"/>
          <w:szCs w:val="28"/>
        </w:rPr>
        <w:t>овоселов</w:t>
      </w:r>
      <w:r w:rsidRPr="00FC0553" w:rsidR="00620E6C">
        <w:rPr>
          <w:kern w:val="28"/>
          <w:sz w:val="28"/>
          <w:szCs w:val="28"/>
        </w:rPr>
        <w:t xml:space="preserve"> А.П.</w:t>
      </w:r>
      <w:r w:rsidRPr="00FC0553" w:rsidR="00064206">
        <w:rPr>
          <w:kern w:val="28"/>
          <w:sz w:val="28"/>
          <w:szCs w:val="28"/>
        </w:rPr>
        <w:t xml:space="preserve">, являвшийся кандидатом на должность </w:t>
      </w:r>
      <w:r w:rsidRPr="00FC0553" w:rsidR="00620E6C">
        <w:rPr>
          <w:kern w:val="28"/>
          <w:sz w:val="28"/>
          <w:szCs w:val="28"/>
        </w:rPr>
        <w:t xml:space="preserve"> </w:t>
      </w:r>
      <w:r w:rsidRPr="00FC0553" w:rsidR="00064206">
        <w:rPr>
          <w:kern w:val="28"/>
          <w:sz w:val="28"/>
          <w:szCs w:val="28"/>
        </w:rPr>
        <w:t xml:space="preserve">Главы городского поселения Куминский, </w:t>
      </w:r>
      <w:r w:rsidRPr="00FC0553" w:rsidR="00620E6C">
        <w:rPr>
          <w:kern w:val="28"/>
          <w:sz w:val="28"/>
          <w:szCs w:val="28"/>
        </w:rPr>
        <w:t xml:space="preserve">в срок </w:t>
      </w:r>
      <w:r w:rsidRPr="00FC0553" w:rsidR="00064206">
        <w:rPr>
          <w:kern w:val="28"/>
          <w:sz w:val="28"/>
          <w:szCs w:val="28"/>
        </w:rPr>
        <w:t>до 28.04.2025 не</w:t>
      </w:r>
      <w:r w:rsidRPr="00FC0553" w:rsidR="00E93C9B">
        <w:rPr>
          <w:kern w:val="28"/>
          <w:sz w:val="28"/>
          <w:szCs w:val="28"/>
        </w:rPr>
        <w:t xml:space="preserve"> представил </w:t>
      </w:r>
      <w:r w:rsidRPr="00FC0553" w:rsidR="00064206">
        <w:rPr>
          <w:kern w:val="28"/>
          <w:sz w:val="28"/>
          <w:szCs w:val="28"/>
        </w:rPr>
        <w:t xml:space="preserve">в </w:t>
      </w:r>
      <w:r w:rsidRPr="00FC0553" w:rsidR="00E93C9B">
        <w:rPr>
          <w:kern w:val="28"/>
          <w:sz w:val="28"/>
          <w:szCs w:val="28"/>
        </w:rPr>
        <w:t>территориальную</w:t>
      </w:r>
      <w:r w:rsidRPr="00FC0553" w:rsidR="00064206">
        <w:rPr>
          <w:kern w:val="28"/>
          <w:sz w:val="28"/>
          <w:szCs w:val="28"/>
        </w:rPr>
        <w:t xml:space="preserve"> избирательную комиссию Кондинского района</w:t>
      </w:r>
      <w:r w:rsidRPr="00FC0553" w:rsidR="00E93C9B">
        <w:rPr>
          <w:kern w:val="28"/>
          <w:sz w:val="28"/>
          <w:szCs w:val="28"/>
        </w:rPr>
        <w:t xml:space="preserve"> </w:t>
      </w:r>
      <w:r w:rsidRPr="00FC0553" w:rsidR="00E93C9B">
        <w:rPr>
          <w:sz w:val="28"/>
          <w:szCs w:val="28"/>
        </w:rPr>
        <w:t xml:space="preserve">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фонда, с приложением первичных финансовых документов, подтверждающих поступление средств в избирательный фонд. </w:t>
      </w:r>
      <w:r w:rsidRPr="00FC0553" w:rsidR="000227DF">
        <w:rPr>
          <w:sz w:val="28"/>
          <w:szCs w:val="28"/>
        </w:rPr>
        <w:t>В этой связи, в отношении Новоселова А.П</w:t>
      </w:r>
      <w:r w:rsidRPr="00FC0553" w:rsidR="00E27DAE">
        <w:rPr>
          <w:sz w:val="28"/>
          <w:szCs w:val="28"/>
        </w:rPr>
        <w:t>. был составлен протокол об административном правонарушении по</w:t>
      </w:r>
      <w:r w:rsidRPr="00FC0553" w:rsidR="000227DF">
        <w:rPr>
          <w:sz w:val="28"/>
          <w:szCs w:val="28"/>
        </w:rPr>
        <w:t xml:space="preserve"> ч.1 ст. 5.17 КоАП РФ</w:t>
      </w:r>
      <w:r w:rsidRPr="00FC0553" w:rsidR="00E27DAE">
        <w:rPr>
          <w:sz w:val="28"/>
          <w:szCs w:val="28"/>
        </w:rPr>
        <w:t xml:space="preserve">, на составление протокола Новоселов А.П. не явился, о дате, времени и месте составления процессуального документа был извещен посредством телефонограммы. </w:t>
      </w:r>
      <w:r w:rsidRPr="00FC0553" w:rsidR="000227DF">
        <w:rPr>
          <w:sz w:val="28"/>
          <w:szCs w:val="28"/>
        </w:rPr>
        <w:t xml:space="preserve"> </w:t>
      </w:r>
      <w:r w:rsidRPr="00FC0553" w:rsidR="00E27DAE">
        <w:rPr>
          <w:sz w:val="28"/>
          <w:szCs w:val="28"/>
        </w:rPr>
        <w:t xml:space="preserve">Копия протокола об </w:t>
      </w:r>
      <w:r w:rsidRPr="00FC0553" w:rsidR="00A12F79">
        <w:rPr>
          <w:sz w:val="28"/>
          <w:szCs w:val="28"/>
        </w:rPr>
        <w:t>административном правонарушении была направлена Новоселову А.П. по месту жительства последнего</w:t>
      </w:r>
      <w:r w:rsidRPr="00FC0553" w:rsidR="0083655A">
        <w:rPr>
          <w:sz w:val="28"/>
          <w:szCs w:val="28"/>
        </w:rPr>
        <w:t xml:space="preserve"> и на адрес электронной почты</w:t>
      </w:r>
      <w:r w:rsidRPr="00FC0553" w:rsidR="00A12F79">
        <w:rPr>
          <w:sz w:val="28"/>
          <w:szCs w:val="28"/>
        </w:rPr>
        <w:t>, указанн</w:t>
      </w:r>
      <w:r w:rsidRPr="00FC0553" w:rsidR="0083655A">
        <w:rPr>
          <w:sz w:val="28"/>
          <w:szCs w:val="28"/>
        </w:rPr>
        <w:t>ых</w:t>
      </w:r>
      <w:r w:rsidRPr="00FC0553" w:rsidR="00A12F79">
        <w:rPr>
          <w:sz w:val="28"/>
          <w:szCs w:val="28"/>
        </w:rPr>
        <w:t xml:space="preserve"> </w:t>
      </w:r>
      <w:r w:rsidRPr="00FC0553" w:rsidR="00141776">
        <w:rPr>
          <w:sz w:val="28"/>
          <w:szCs w:val="28"/>
        </w:rPr>
        <w:t>в заявлении в адрес территориальной избирательной комиссии Кондинского района</w:t>
      </w:r>
      <w:r w:rsidRPr="00FC0553" w:rsidR="0083655A">
        <w:rPr>
          <w:sz w:val="28"/>
          <w:szCs w:val="28"/>
        </w:rPr>
        <w:t xml:space="preserve">.  </w:t>
      </w:r>
      <w:r w:rsidRPr="00FC0553" w:rsidR="00D14723">
        <w:rPr>
          <w:sz w:val="28"/>
          <w:szCs w:val="28"/>
        </w:rPr>
        <w:t xml:space="preserve"> </w:t>
      </w:r>
      <w:r w:rsidRPr="00FC0553" w:rsidR="0083655A">
        <w:rPr>
          <w:sz w:val="28"/>
          <w:szCs w:val="28"/>
        </w:rPr>
        <w:t xml:space="preserve"> </w:t>
      </w:r>
      <w:r w:rsidRPr="00FC0553" w:rsidR="00D14723">
        <w:rPr>
          <w:sz w:val="28"/>
          <w:szCs w:val="28"/>
        </w:rPr>
        <w:t xml:space="preserve"> </w:t>
      </w:r>
      <w:r w:rsidRPr="00FC0553" w:rsidR="00141776">
        <w:rPr>
          <w:sz w:val="28"/>
          <w:szCs w:val="28"/>
        </w:rPr>
        <w:t xml:space="preserve"> </w:t>
      </w:r>
      <w:r w:rsidRPr="00FC0553" w:rsidR="00A12F79">
        <w:rPr>
          <w:sz w:val="28"/>
          <w:szCs w:val="28"/>
        </w:rPr>
        <w:t xml:space="preserve"> </w:t>
      </w:r>
    </w:p>
    <w:p w:rsidR="00210262" w:rsidRPr="00FC0553" w:rsidP="001B350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FC0553">
        <w:rPr>
          <w:sz w:val="28"/>
          <w:szCs w:val="28"/>
          <w:lang w:val="ru-RU"/>
        </w:rPr>
        <w:t xml:space="preserve">Заслушав </w:t>
      </w:r>
      <w:r w:rsidRPr="00FC0553" w:rsidR="0088311A">
        <w:rPr>
          <w:sz w:val="28"/>
          <w:szCs w:val="28"/>
          <w:lang w:val="ru-RU"/>
        </w:rPr>
        <w:t>Новоселова А.П., Зорина</w:t>
      </w:r>
      <w:r w:rsidRPr="00FC0553">
        <w:rPr>
          <w:sz w:val="28"/>
          <w:szCs w:val="28"/>
          <w:lang w:val="ru-RU"/>
        </w:rPr>
        <w:t xml:space="preserve"> В.В., и</w:t>
      </w:r>
      <w:r w:rsidRPr="00FC0553" w:rsidR="00FE26E6">
        <w:rPr>
          <w:sz w:val="28"/>
          <w:szCs w:val="28"/>
          <w:lang w:val="ru-RU"/>
        </w:rPr>
        <w:t xml:space="preserve">зучив и проанализировав письменные материалы дела, мировой судья </w:t>
      </w:r>
      <w:r w:rsidRPr="00FC0553" w:rsidR="009364E6">
        <w:rPr>
          <w:sz w:val="28"/>
          <w:szCs w:val="28"/>
          <w:lang w:val="ru-RU"/>
        </w:rPr>
        <w:t>приходит к следующему</w:t>
      </w:r>
      <w:r w:rsidRPr="00FC0553">
        <w:rPr>
          <w:sz w:val="28"/>
          <w:szCs w:val="28"/>
        </w:rPr>
        <w:t>.</w:t>
      </w:r>
    </w:p>
    <w:p w:rsidR="001B3509" w:rsidRPr="00FC0553" w:rsidP="001B3509">
      <w:pPr>
        <w:pStyle w:val="ConsPlusNormal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В соответствии с </w:t>
      </w:r>
      <w:hyperlink r:id="rId5" w:history="1">
        <w:r w:rsidRPr="00FC0553">
          <w:rPr>
            <w:sz w:val="28"/>
            <w:szCs w:val="28"/>
          </w:rPr>
          <w:t>частью 1 статьи 5.17</w:t>
        </w:r>
      </w:hyperlink>
      <w:r w:rsidRPr="00FC0553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C0553">
        <w:rPr>
          <w:sz w:val="28"/>
          <w:szCs w:val="28"/>
        </w:rPr>
        <w:t>непредоставление</w:t>
      </w:r>
      <w:r w:rsidRPr="00FC0553">
        <w:rPr>
          <w:sz w:val="28"/>
          <w:szCs w:val="28"/>
        </w:rPr>
        <w:t xml:space="preserve"> кандидатом, лицом, являвшимся кандидатом, </w:t>
      </w:r>
      <w:r w:rsidRPr="00FC0553">
        <w:rPr>
          <w:sz w:val="28"/>
          <w:szCs w:val="28"/>
        </w:rPr>
        <w:t xml:space="preserve">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</w:t>
      </w:r>
      <w:r w:rsidRPr="00FC0553">
        <w:rPr>
          <w:sz w:val="28"/>
          <w:szCs w:val="28"/>
        </w:rPr>
        <w:t>кредитной организацией в установленный законом срок отчета, сведений об источни</w:t>
      </w:r>
      <w:r w:rsidRPr="00FC0553">
        <w:rPr>
          <w:sz w:val="28"/>
          <w:szCs w:val="28"/>
        </w:rPr>
        <w:t>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</w:t>
      </w:r>
      <w:r w:rsidRPr="00FC0553">
        <w:rPr>
          <w:sz w:val="28"/>
          <w:szCs w:val="28"/>
        </w:rPr>
        <w:t>е недостоверных отчета, сведений влекут наложение административного штрафа на кандидата, на лицо, являвшееся кандидатом, на лицо, избранное депутатом или на иную выборную должность, на уполномоченного представителя по финансовым вопросам избирательного объ</w:t>
      </w:r>
      <w:r w:rsidRPr="00FC0553">
        <w:rPr>
          <w:sz w:val="28"/>
          <w:szCs w:val="28"/>
        </w:rPr>
        <w:t>единения, инициативной группы по проведению референдума, иной группы участников референдума, на должностное лицо кредитной организации в размере от двадцати тысяч до двадцати пяти тысяч рублей.</w:t>
      </w:r>
    </w:p>
    <w:p w:rsidR="00EA5595" w:rsidRPr="00FC0553" w:rsidP="001B3509">
      <w:pPr>
        <w:ind w:firstLine="567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Объектом правонарушения, предусмотренного вменяемой статьей, я</w:t>
      </w:r>
      <w:r w:rsidRPr="00FC0553">
        <w:rPr>
          <w:sz w:val="28"/>
          <w:szCs w:val="28"/>
        </w:rPr>
        <w:t>вляются общественные отношения, связанные с проведением выборов и референдумов. Родовым объектом нарушения выступают общественные отношения, связанные с финансовым обеспечением избирательных кампаний (кампаний референдума) кандидатов, избирательных объедин</w:t>
      </w:r>
      <w:r w:rsidRPr="00FC0553">
        <w:rPr>
          <w:sz w:val="28"/>
          <w:szCs w:val="28"/>
        </w:rPr>
        <w:t>ений (инициативных и иных групп по проведению референдума). Непосредственный объект - установленные законом правила, обязывающие названных в статье участников избирательного (</w:t>
      </w:r>
      <w:r w:rsidRPr="00FC0553">
        <w:rPr>
          <w:sz w:val="28"/>
          <w:szCs w:val="28"/>
        </w:rPr>
        <w:t>референдумного</w:t>
      </w:r>
      <w:r w:rsidRPr="00FC0553">
        <w:rPr>
          <w:sz w:val="28"/>
          <w:szCs w:val="28"/>
        </w:rPr>
        <w:t>) процесса (кандидатов и др.) представлять в избирательные комиссии</w:t>
      </w:r>
      <w:r w:rsidRPr="00FC0553">
        <w:rPr>
          <w:sz w:val="28"/>
          <w:szCs w:val="28"/>
        </w:rPr>
        <w:t xml:space="preserve"> (комиссии референдума) в установленные сроки полные и достоверные финансовые отчеты, и сведения об источниках и размерах своего фонда и произведенных на кампанию затратах.</w:t>
      </w:r>
    </w:p>
    <w:p w:rsidR="00EA5595" w:rsidRPr="00FC0553" w:rsidP="002B1065">
      <w:pPr>
        <w:ind w:firstLine="567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Объективная сторона административного правонарушения, предусмотренного в ч. 1 с. 5.</w:t>
      </w:r>
      <w:r w:rsidRPr="00FC0553">
        <w:rPr>
          <w:sz w:val="28"/>
          <w:szCs w:val="28"/>
        </w:rPr>
        <w:t xml:space="preserve">17 </w:t>
      </w:r>
      <w:r w:rsidRPr="00FC0553" w:rsidR="00FE26E6">
        <w:rPr>
          <w:sz w:val="28"/>
          <w:szCs w:val="28"/>
        </w:rPr>
        <w:t>Кодекса Российской Федерации об административных правонарушениях</w:t>
      </w:r>
      <w:r w:rsidRPr="00FC0553">
        <w:rPr>
          <w:sz w:val="28"/>
          <w:szCs w:val="28"/>
        </w:rPr>
        <w:t xml:space="preserve">, состоит в бездействии со стороны лиц, в частности, таких как непредставление в указанный законом срок финансового отчета об источниках и о размерах средств, перечисленных в избирательный </w:t>
      </w:r>
      <w:r w:rsidRPr="00FC0553">
        <w:rPr>
          <w:sz w:val="28"/>
          <w:szCs w:val="28"/>
        </w:rPr>
        <w:t>фонд (фонд референдума) и обо всех произведенных затратах. Оконченным данное правонарушение считается с момента истечения установленного срока предоставления отчета, сведений либо с момента предоставления их неполными или недостоверными.</w:t>
      </w:r>
    </w:p>
    <w:p w:rsidR="002B1065" w:rsidRPr="00FC0553" w:rsidP="002B106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В силу </w:t>
      </w:r>
      <w:hyperlink r:id="rId6" w:history="1">
        <w:r w:rsidRPr="00FC0553">
          <w:rPr>
            <w:rStyle w:val="Hyperlink"/>
            <w:color w:val="auto"/>
            <w:sz w:val="28"/>
            <w:szCs w:val="28"/>
            <w:u w:val="none"/>
          </w:rPr>
          <w:t>подпункта 35 статьи 2</w:t>
        </w:r>
      </w:hyperlink>
      <w:r w:rsidRPr="00FC0553">
        <w:rPr>
          <w:sz w:val="28"/>
          <w:szCs w:val="28"/>
        </w:rPr>
        <w:t xml:space="preserve"> Федерального закона от 12.06.2002 № 67-ФЗ "Об основных гарантиях избирательных прав и права на участие в референдуме граждан Российс</w:t>
      </w:r>
      <w:r w:rsidRPr="00FC0553">
        <w:rPr>
          <w:sz w:val="28"/>
          <w:szCs w:val="28"/>
        </w:rPr>
        <w:t xml:space="preserve">кой Федерации" (далее - Закон N 67-ФЗ) под кандидатом понимается лицо, выдвинутое в установленном настоящим Федеральным </w:t>
      </w:r>
      <w:hyperlink r:id="rId7" w:history="1">
        <w:r w:rsidRPr="00FC0553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0553">
        <w:rPr>
          <w:sz w:val="28"/>
          <w:szCs w:val="28"/>
        </w:rPr>
        <w:t>, иным законом порядке в качестве пре</w:t>
      </w:r>
      <w:r w:rsidRPr="00FC0553">
        <w:rPr>
          <w:sz w:val="28"/>
          <w:szCs w:val="28"/>
        </w:rPr>
        <w:t>тендента на замещаемую посредством прямых выборов должность или на членство в органе (палате органа) государственной власти или органе местного самоуправления либо зарегистрированное соответствующей избирательной комиссией в качестве кандидата.</w:t>
      </w:r>
    </w:p>
    <w:p w:rsidR="002B1065" w:rsidRPr="00FC0553" w:rsidP="002B106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По общему п</w:t>
      </w:r>
      <w:r w:rsidRPr="00FC0553">
        <w:rPr>
          <w:sz w:val="28"/>
          <w:szCs w:val="28"/>
        </w:rPr>
        <w:t xml:space="preserve">равилу, закрепленному в </w:t>
      </w:r>
      <w:hyperlink r:id="rId8" w:history="1">
        <w:r w:rsidRPr="00FC0553">
          <w:rPr>
            <w:rStyle w:val="Hyperlink"/>
            <w:color w:val="auto"/>
            <w:sz w:val="28"/>
            <w:szCs w:val="28"/>
            <w:u w:val="none"/>
          </w:rPr>
          <w:t>пункте 2 статьи 33</w:t>
        </w:r>
      </w:hyperlink>
      <w:r w:rsidRPr="00FC0553">
        <w:rPr>
          <w:sz w:val="28"/>
          <w:szCs w:val="28"/>
        </w:rPr>
        <w:t xml:space="preserve"> Закона № 67-ФЗ, соответствующая избирательная комиссия считается уведомленной о </w:t>
      </w:r>
      <w:r w:rsidRPr="00FC0553">
        <w:rPr>
          <w:sz w:val="28"/>
          <w:szCs w:val="28"/>
        </w:rPr>
        <w:t>выдвижении кандидата</w:t>
      </w:r>
      <w:r w:rsidRPr="00FC0553">
        <w:rPr>
          <w:sz w:val="28"/>
          <w:szCs w:val="28"/>
        </w:rPr>
        <w:t xml:space="preserve">, а кандидат считается выдвинутым, приобретает права и обязанности кандидата, предусмотренные настоящим Федеральным </w:t>
      </w:r>
      <w:hyperlink r:id="rId7" w:history="1">
        <w:r w:rsidRPr="00FC0553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0553">
        <w:rPr>
          <w:sz w:val="28"/>
          <w:szCs w:val="28"/>
        </w:rPr>
        <w:t>, иным законом, после поступления в нее з</w:t>
      </w:r>
      <w:r w:rsidRPr="00FC0553">
        <w:rPr>
          <w:sz w:val="28"/>
          <w:szCs w:val="28"/>
        </w:rPr>
        <w:t xml:space="preserve">аявления в письменной форме выдвинутого лица о согласии баллотироваться по соответствующему избирательному округу. </w:t>
      </w:r>
    </w:p>
    <w:p w:rsidR="002B1065" w:rsidRPr="00FC0553" w:rsidP="002B106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Согласно </w:t>
      </w:r>
      <w:hyperlink r:id="rId9" w:history="1">
        <w:r w:rsidRPr="00FC0553">
          <w:rPr>
            <w:rStyle w:val="Hyperlink"/>
            <w:color w:val="auto"/>
            <w:sz w:val="28"/>
            <w:szCs w:val="28"/>
            <w:u w:val="none"/>
          </w:rPr>
          <w:t>пункту 5 статьи 41</w:t>
        </w:r>
      </w:hyperlink>
      <w:r w:rsidRPr="00FC0553">
        <w:rPr>
          <w:sz w:val="28"/>
          <w:szCs w:val="28"/>
        </w:rPr>
        <w:t xml:space="preserve"> Закона № 67-ФЗ кандидат утрачивает права и освобождается от обязанностей, которые связаны со статусом кандидата, за исключением обязанностей, предусмотренных </w:t>
      </w:r>
      <w:hyperlink r:id="rId10" w:history="1">
        <w:r w:rsidRPr="00FC0553">
          <w:rPr>
            <w:rStyle w:val="Hyperlink"/>
            <w:color w:val="auto"/>
            <w:sz w:val="28"/>
            <w:szCs w:val="28"/>
            <w:u w:val="none"/>
          </w:rPr>
          <w:t>пунктом 9 статьи 59</w:t>
        </w:r>
      </w:hyperlink>
      <w:r w:rsidRPr="00FC0553">
        <w:rPr>
          <w:sz w:val="28"/>
          <w:szCs w:val="28"/>
        </w:rPr>
        <w:t xml:space="preserve"> настоящего Федерального закона, с момента официального опубликования (обнародования) общих данных о результатах выборов, а при досрочном выбытии - с даты выбытия. Если соответствующая избирательная комиссия назначит на о</w:t>
      </w:r>
      <w:r w:rsidRPr="00FC0553">
        <w:rPr>
          <w:sz w:val="28"/>
          <w:szCs w:val="28"/>
        </w:rPr>
        <w:t xml:space="preserve">сновании закона повторное голосование, кандидаты, по кандидатурам которых не проводится повторное голосование, утрачивают свой статус со дня назначения избирательной комиссией повторного голосования. </w:t>
      </w:r>
    </w:p>
    <w:p w:rsidR="002B1065" w:rsidRPr="00FC0553" w:rsidP="009C79E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10" w:history="1">
        <w:r w:rsidRPr="00FC0553">
          <w:rPr>
            <w:rStyle w:val="Hyperlink"/>
            <w:color w:val="auto"/>
            <w:sz w:val="28"/>
            <w:szCs w:val="28"/>
            <w:u w:val="none"/>
          </w:rPr>
          <w:t>Пунктом 9 статьи 59</w:t>
        </w:r>
      </w:hyperlink>
      <w:r w:rsidRPr="00FC0553">
        <w:rPr>
          <w:sz w:val="28"/>
          <w:szCs w:val="28"/>
        </w:rPr>
        <w:t xml:space="preserve"> Закона № 67-ФЗ предусмотрено, что кандидат, избирательное объединение не позднее чем через 30 дней со дня официального опубликования результатов выборов обязаны представить в соо</w:t>
      </w:r>
      <w:r w:rsidRPr="00FC0553">
        <w:rPr>
          <w:sz w:val="28"/>
          <w:szCs w:val="28"/>
        </w:rPr>
        <w:t xml:space="preserve">тветствующую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К итоговому финансовому отчету </w:t>
      </w:r>
      <w:r w:rsidRPr="00FC0553">
        <w:rPr>
          <w:sz w:val="28"/>
          <w:szCs w:val="28"/>
        </w:rPr>
        <w:t xml:space="preserve">прилагаются первичные финансовые документы, подтверждающие поступление средств в избирательный фонд, фонд референдума и расходование этих средств. </w:t>
      </w:r>
    </w:p>
    <w:p w:rsidR="00EA5595" w:rsidRPr="00FC0553" w:rsidP="002B106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 </w:t>
      </w:r>
      <w:r w:rsidRPr="00FC0553" w:rsidR="009C79EA">
        <w:rPr>
          <w:sz w:val="28"/>
          <w:szCs w:val="28"/>
        </w:rPr>
        <w:tab/>
      </w:r>
      <w:r w:rsidRPr="00FC0553">
        <w:rPr>
          <w:sz w:val="28"/>
          <w:szCs w:val="28"/>
        </w:rPr>
        <w:t>В соответствии с пунктом 2 статьи 9.1 Закона Ханты - Мансийского автономного округа - Югры от 18.06.2003 №</w:t>
      </w:r>
      <w:r w:rsidRPr="00FC0553">
        <w:rPr>
          <w:sz w:val="28"/>
          <w:szCs w:val="28"/>
        </w:rPr>
        <w:t xml:space="preserve"> 33-оз «О выборах глав муниципальных образований в Ханты-Мансийском автономном округе - Югре», кандидаты не позднее чем через 30 дней после официального опубликования результатов выборов представляют на бумажном носителе и в машиночитаемом виде в избирател</w:t>
      </w:r>
      <w:r w:rsidRPr="00FC0553">
        <w:rPr>
          <w:sz w:val="28"/>
          <w:szCs w:val="28"/>
        </w:rPr>
        <w:t>ьную комиссию, организующую подготовку и проведение выборов, итоговый финансовый отчет. К итоговому финансовому отчету прилагаются сведения об учете поступления и расходования денежных средств избирательного фонда кандидата, первичные финансовые документы,</w:t>
      </w:r>
      <w:r w:rsidRPr="00FC0553">
        <w:rPr>
          <w:sz w:val="28"/>
          <w:szCs w:val="28"/>
        </w:rPr>
        <w:t xml:space="preserve"> подтверждающие поступление и расходование средств избирательного фонда. Перечень прилагаемых к итоговому финансовому отчету документов определяется избирательной комиссией, организующей подготовку и проведение выборов.</w:t>
      </w:r>
    </w:p>
    <w:p w:rsidR="00F44333" w:rsidRPr="00FC0553" w:rsidP="003C7B0E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Как установлено в судебном заседании и следует из материалов дела, </w:t>
      </w:r>
      <w:r w:rsidRPr="00FC0553">
        <w:rPr>
          <w:sz w:val="28"/>
          <w:szCs w:val="28"/>
          <w:lang w:val="ru-RU"/>
        </w:rPr>
        <w:t>п</w:t>
      </w:r>
      <w:r w:rsidRPr="00FC0553">
        <w:rPr>
          <w:sz w:val="28"/>
          <w:szCs w:val="28"/>
          <w:lang w:val="ru-RU" w:eastAsia="ru-RU" w:bidi="ru-RU"/>
        </w:rPr>
        <w:t xml:space="preserve">остановлением Избирательной комиссии Ханты-Мансийского автономного округа </w:t>
      </w:r>
      <w:r w:rsidRPr="00FC0553" w:rsidR="004367F4">
        <w:rPr>
          <w:sz w:val="28"/>
          <w:szCs w:val="28"/>
          <w:lang w:val="ru-RU" w:eastAsia="ru-RU" w:bidi="ru-RU"/>
        </w:rPr>
        <w:t>–</w:t>
      </w:r>
      <w:r w:rsidRPr="00FC0553">
        <w:rPr>
          <w:sz w:val="28"/>
          <w:szCs w:val="28"/>
          <w:lang w:val="ru-RU" w:eastAsia="ru-RU" w:bidi="ru-RU"/>
        </w:rPr>
        <w:t xml:space="preserve"> </w:t>
      </w:r>
      <w:r w:rsidRPr="00FC0553" w:rsidR="004367F4">
        <w:rPr>
          <w:sz w:val="28"/>
          <w:szCs w:val="28"/>
          <w:lang w:val="ru-RU" w:eastAsia="ru-RU" w:bidi="ru-RU"/>
        </w:rPr>
        <w:t xml:space="preserve">Югры </w:t>
      </w:r>
      <w:r w:rsidRPr="00FC0553">
        <w:rPr>
          <w:sz w:val="28"/>
          <w:szCs w:val="28"/>
          <w:lang w:val="ru-RU" w:eastAsia="ru-RU" w:bidi="ru-RU"/>
        </w:rPr>
        <w:t xml:space="preserve">от </w:t>
      </w:r>
      <w:r w:rsidRPr="00FC0553" w:rsidR="004367F4">
        <w:rPr>
          <w:sz w:val="28"/>
          <w:szCs w:val="28"/>
          <w:lang w:val="ru-RU" w:eastAsia="ru-RU" w:bidi="ru-RU"/>
        </w:rPr>
        <w:t>22.04.2022</w:t>
      </w:r>
      <w:r w:rsidRPr="00FC0553">
        <w:rPr>
          <w:sz w:val="28"/>
          <w:szCs w:val="28"/>
          <w:lang w:val="ru-RU" w:eastAsia="ru-RU" w:bidi="ru-RU"/>
        </w:rPr>
        <w:t xml:space="preserve"> № 45 на территориальную избирательную комиссию Кондинского </w:t>
      </w:r>
      <w:r w:rsidRPr="00FC0553" w:rsidR="004367F4">
        <w:rPr>
          <w:sz w:val="28"/>
          <w:szCs w:val="28"/>
          <w:lang w:val="ru-RU" w:eastAsia="ru-RU" w:bidi="ru-RU"/>
        </w:rPr>
        <w:t>района</w:t>
      </w:r>
      <w:r w:rsidRPr="00FC0553">
        <w:rPr>
          <w:sz w:val="28"/>
          <w:szCs w:val="28"/>
          <w:lang w:val="ru-RU" w:eastAsia="ru-RU" w:bidi="ru-RU"/>
        </w:rPr>
        <w:t xml:space="preserve"> возложены полномочия по орг</w:t>
      </w:r>
      <w:r w:rsidRPr="00FC0553">
        <w:rPr>
          <w:sz w:val="28"/>
          <w:szCs w:val="28"/>
          <w:lang w:val="ru-RU" w:eastAsia="ru-RU" w:bidi="ru-RU"/>
        </w:rPr>
        <w:t>анизации подготовки и проведения выборов в органы «</w:t>
      </w:r>
      <w:r w:rsidRPr="00FC0553" w:rsidR="004367F4">
        <w:rPr>
          <w:sz w:val="28"/>
          <w:szCs w:val="28"/>
          <w:lang w:val="ru-RU" w:eastAsia="ru-RU" w:bidi="ru-RU"/>
        </w:rPr>
        <w:t>местного</w:t>
      </w:r>
      <w:r w:rsidRPr="00FC0553">
        <w:rPr>
          <w:sz w:val="28"/>
          <w:szCs w:val="28"/>
          <w:lang w:val="ru-RU" w:eastAsia="ru-RU" w:bidi="ru-RU"/>
        </w:rPr>
        <w:t xml:space="preserve"> самоуправления городского поселения Куминский.</w:t>
      </w:r>
    </w:p>
    <w:p w:rsidR="00F44333" w:rsidRPr="00FC0553" w:rsidP="00F44333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>Решением Совета депутатов городского поселения Ку</w:t>
      </w:r>
      <w:r w:rsidRPr="00FC0553" w:rsidR="009046E4">
        <w:rPr>
          <w:sz w:val="28"/>
          <w:szCs w:val="28"/>
          <w:lang w:eastAsia="ru-RU" w:bidi="ru-RU"/>
        </w:rPr>
        <w:t xml:space="preserve">минский от </w:t>
      </w:r>
      <w:r w:rsidRPr="00FC0553" w:rsidR="009046E4">
        <w:rPr>
          <w:sz w:val="28"/>
          <w:szCs w:val="28"/>
          <w:lang w:eastAsia="ru-RU" w:bidi="ru-RU"/>
        </w:rPr>
        <w:t xml:space="preserve">09.01.2025 № 79 были назначены </w:t>
      </w:r>
      <w:r w:rsidRPr="00FC0553">
        <w:rPr>
          <w:sz w:val="28"/>
          <w:szCs w:val="28"/>
          <w:lang w:eastAsia="ru-RU" w:bidi="ru-RU"/>
        </w:rPr>
        <w:t xml:space="preserve">досрочные выборы Главы городского поселения Куминский на </w:t>
      </w:r>
      <w:r w:rsidRPr="00FC0553" w:rsidR="009046E4">
        <w:rPr>
          <w:sz w:val="28"/>
          <w:szCs w:val="28"/>
          <w:lang w:eastAsia="ru-RU" w:bidi="ru-RU"/>
        </w:rPr>
        <w:t>23.03.2025.</w:t>
      </w:r>
    </w:p>
    <w:p w:rsidR="00F44333" w:rsidRPr="00FC0553" w:rsidP="00D7627B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 xml:space="preserve">Новоселов </w:t>
      </w:r>
      <w:r w:rsidRPr="00FC0553" w:rsidR="009046E4">
        <w:rPr>
          <w:sz w:val="28"/>
          <w:szCs w:val="28"/>
          <w:lang w:eastAsia="ru-RU" w:bidi="ru-RU"/>
        </w:rPr>
        <w:t>А.П.</w:t>
      </w:r>
      <w:r w:rsidRPr="00FC0553">
        <w:rPr>
          <w:sz w:val="28"/>
          <w:szCs w:val="28"/>
          <w:lang w:eastAsia="ru-RU" w:bidi="ru-RU"/>
        </w:rPr>
        <w:t xml:space="preserve"> </w:t>
      </w:r>
      <w:r w:rsidRPr="00FC0553" w:rsidR="009046E4">
        <w:rPr>
          <w:sz w:val="28"/>
          <w:szCs w:val="28"/>
          <w:lang w:eastAsia="ru-RU" w:bidi="ru-RU"/>
        </w:rPr>
        <w:t>02.02.2025</w:t>
      </w:r>
      <w:r w:rsidRPr="00FC0553">
        <w:rPr>
          <w:sz w:val="28"/>
          <w:szCs w:val="28"/>
          <w:lang w:eastAsia="ru-RU" w:bidi="ru-RU"/>
        </w:rPr>
        <w:t xml:space="preserve"> подал в территориальную избирательную комиссию Кондинского района заявление о согласии баллотироваться от </w:t>
      </w:r>
      <w:r w:rsidRPr="00FC0553" w:rsidR="009046E4">
        <w:rPr>
          <w:sz w:val="28"/>
          <w:szCs w:val="28"/>
          <w:lang w:eastAsia="ru-RU" w:bidi="ru-RU"/>
        </w:rPr>
        <w:t>районного</w:t>
      </w:r>
      <w:r w:rsidRPr="00FC0553">
        <w:rPr>
          <w:sz w:val="28"/>
          <w:szCs w:val="28"/>
          <w:lang w:eastAsia="ru-RU" w:bidi="ru-RU"/>
        </w:rPr>
        <w:t xml:space="preserve"> отделения КПРФ ХМАО на должность главы городского поселения Куминский.</w:t>
      </w:r>
    </w:p>
    <w:p w:rsidR="00F44333" w:rsidRPr="00FC0553" w:rsidP="00D7627B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>02.02.2025 Новоселов А.П. открыл</w:t>
      </w:r>
      <w:r w:rsidRPr="00FC0553">
        <w:rPr>
          <w:sz w:val="28"/>
          <w:szCs w:val="28"/>
          <w:lang w:eastAsia="ru-RU" w:bidi="ru-RU"/>
        </w:rPr>
        <w:t xml:space="preserve"> специальный избирательный счет в ПАО Сбербанк России № </w:t>
      </w:r>
      <w:r>
        <w:rPr>
          <w:sz w:val="28"/>
          <w:szCs w:val="28"/>
          <w:lang w:eastAsia="ru-RU" w:bidi="ru-RU"/>
        </w:rPr>
        <w:t>*</w:t>
      </w:r>
      <w:r w:rsidRPr="00FC0553">
        <w:rPr>
          <w:sz w:val="28"/>
          <w:szCs w:val="28"/>
          <w:lang w:eastAsia="ru-RU" w:bidi="ru-RU"/>
        </w:rPr>
        <w:t>.</w:t>
      </w:r>
    </w:p>
    <w:p w:rsidR="00F44333" w:rsidRPr="00FC0553" w:rsidP="00D7627B">
      <w:pPr>
        <w:pStyle w:val="21"/>
        <w:shd w:val="clear" w:color="auto" w:fill="auto"/>
        <w:spacing w:line="240" w:lineRule="auto"/>
        <w:ind w:firstLine="760"/>
        <w:rPr>
          <w:sz w:val="28"/>
          <w:szCs w:val="28"/>
          <w:lang w:eastAsia="ru-RU" w:bidi="ru-RU"/>
        </w:rPr>
      </w:pPr>
      <w:r w:rsidRPr="00FC0553">
        <w:rPr>
          <w:sz w:val="28"/>
          <w:szCs w:val="28"/>
          <w:lang w:eastAsia="ru-RU" w:bidi="ru-RU"/>
        </w:rPr>
        <w:t xml:space="preserve">Постановлением территориальной избирательной комиссии Кондинского района от </w:t>
      </w:r>
      <w:r w:rsidRPr="00FC0553" w:rsidR="009046E4">
        <w:rPr>
          <w:sz w:val="28"/>
          <w:szCs w:val="28"/>
          <w:lang w:eastAsia="ru-RU" w:bidi="ru-RU"/>
        </w:rPr>
        <w:t>14.02.2025</w:t>
      </w:r>
      <w:r w:rsidRPr="00FC0553">
        <w:rPr>
          <w:sz w:val="28"/>
          <w:szCs w:val="28"/>
          <w:lang w:eastAsia="ru-RU" w:bidi="ru-RU"/>
        </w:rPr>
        <w:t xml:space="preserve"> № 119/1 Новоселов А.П. зарегистрирован в качестве кандидата на должность </w:t>
      </w:r>
      <w:r w:rsidRPr="00FC0553" w:rsidR="00BE1FB1">
        <w:rPr>
          <w:sz w:val="28"/>
          <w:szCs w:val="28"/>
          <w:lang w:eastAsia="ru-RU" w:bidi="ru-RU"/>
        </w:rPr>
        <w:t>г</w:t>
      </w:r>
      <w:r w:rsidRPr="00FC0553">
        <w:rPr>
          <w:sz w:val="28"/>
          <w:szCs w:val="28"/>
          <w:lang w:eastAsia="ru-RU" w:bidi="ru-RU"/>
        </w:rPr>
        <w:t>лавы городского п</w:t>
      </w:r>
      <w:r w:rsidRPr="00FC0553">
        <w:rPr>
          <w:sz w:val="28"/>
          <w:szCs w:val="28"/>
          <w:lang w:eastAsia="ru-RU" w:bidi="ru-RU"/>
        </w:rPr>
        <w:t>оселения Куминский.</w:t>
      </w:r>
    </w:p>
    <w:p w:rsidR="009D6B98" w:rsidRPr="00FC0553" w:rsidP="00570F3A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   </w:t>
      </w:r>
      <w:r w:rsidRPr="00FC0553" w:rsidR="007741E6">
        <w:rPr>
          <w:sz w:val="28"/>
          <w:szCs w:val="28"/>
        </w:rPr>
        <w:t xml:space="preserve">Итоги голосования на </w:t>
      </w:r>
      <w:r w:rsidRPr="00FC0553" w:rsidR="00832F5E">
        <w:rPr>
          <w:sz w:val="28"/>
          <w:szCs w:val="28"/>
        </w:rPr>
        <w:t xml:space="preserve">досрочных </w:t>
      </w:r>
      <w:r w:rsidRPr="00FC0553" w:rsidR="007741E6">
        <w:rPr>
          <w:sz w:val="28"/>
          <w:szCs w:val="28"/>
        </w:rPr>
        <w:t xml:space="preserve">выборах </w:t>
      </w:r>
      <w:r w:rsidRPr="00FC0553">
        <w:rPr>
          <w:sz w:val="28"/>
          <w:szCs w:val="28"/>
        </w:rPr>
        <w:t xml:space="preserve"> </w:t>
      </w:r>
      <w:r w:rsidRPr="00FC0553" w:rsidR="00BE1FB1">
        <w:rPr>
          <w:sz w:val="28"/>
          <w:szCs w:val="28"/>
        </w:rPr>
        <w:t>Г</w:t>
      </w:r>
      <w:r w:rsidRPr="00FC0553">
        <w:rPr>
          <w:sz w:val="28"/>
          <w:szCs w:val="28"/>
        </w:rPr>
        <w:t>лавы городского поселения Куминский</w:t>
      </w:r>
      <w:r w:rsidRPr="00FC0553" w:rsidR="007741E6">
        <w:rPr>
          <w:sz w:val="28"/>
          <w:szCs w:val="28"/>
        </w:rPr>
        <w:t xml:space="preserve"> официально опубликованы в газете "</w:t>
      </w:r>
      <w:r w:rsidRPr="00FC0553">
        <w:rPr>
          <w:sz w:val="28"/>
          <w:szCs w:val="28"/>
        </w:rPr>
        <w:t>Кондинский вестник</w:t>
      </w:r>
      <w:r w:rsidRPr="00FC0553" w:rsidR="007741E6">
        <w:rPr>
          <w:sz w:val="28"/>
          <w:szCs w:val="28"/>
        </w:rPr>
        <w:t xml:space="preserve">" </w:t>
      </w:r>
      <w:r w:rsidRPr="00FC0553">
        <w:rPr>
          <w:sz w:val="28"/>
          <w:szCs w:val="28"/>
        </w:rPr>
        <w:t>№13 (1649)</w:t>
      </w:r>
      <w:r w:rsidRPr="00FC0553" w:rsidR="007741E6">
        <w:rPr>
          <w:sz w:val="28"/>
          <w:szCs w:val="28"/>
        </w:rPr>
        <w:t xml:space="preserve"> за </w:t>
      </w:r>
      <w:r w:rsidRPr="00FC0553">
        <w:rPr>
          <w:sz w:val="28"/>
          <w:szCs w:val="28"/>
        </w:rPr>
        <w:t>28.03.2025</w:t>
      </w:r>
      <w:r w:rsidRPr="00FC0553" w:rsidR="005321BB">
        <w:rPr>
          <w:sz w:val="28"/>
          <w:szCs w:val="28"/>
        </w:rPr>
        <w:t xml:space="preserve"> (избранным </w:t>
      </w:r>
      <w:r w:rsidRPr="00FC0553" w:rsidR="00BE1FB1">
        <w:rPr>
          <w:sz w:val="28"/>
          <w:szCs w:val="28"/>
        </w:rPr>
        <w:t>г</w:t>
      </w:r>
      <w:r w:rsidRPr="00FC0553" w:rsidR="005321BB">
        <w:rPr>
          <w:sz w:val="28"/>
          <w:szCs w:val="28"/>
        </w:rPr>
        <w:t xml:space="preserve">лавой </w:t>
      </w:r>
      <w:r w:rsidRPr="00FC0553" w:rsidR="005321BB">
        <w:rPr>
          <w:sz w:val="28"/>
          <w:szCs w:val="28"/>
        </w:rPr>
        <w:t>г.п</w:t>
      </w:r>
      <w:r w:rsidRPr="00FC0553" w:rsidR="005321BB">
        <w:rPr>
          <w:sz w:val="28"/>
          <w:szCs w:val="28"/>
        </w:rPr>
        <w:t xml:space="preserve">. Куминский признан </w:t>
      </w:r>
      <w:r w:rsidRPr="00FC0553" w:rsidR="005321BB">
        <w:rPr>
          <w:sz w:val="28"/>
          <w:szCs w:val="28"/>
        </w:rPr>
        <w:t>Панькин</w:t>
      </w:r>
      <w:r w:rsidRPr="00FC0553" w:rsidR="005321BB">
        <w:rPr>
          <w:sz w:val="28"/>
          <w:szCs w:val="28"/>
        </w:rPr>
        <w:t xml:space="preserve"> В.В.)</w:t>
      </w:r>
      <w:r w:rsidRPr="00FC0553" w:rsidR="007741E6">
        <w:rPr>
          <w:sz w:val="28"/>
          <w:szCs w:val="28"/>
        </w:rPr>
        <w:t xml:space="preserve">, следовательно, в соответствии с </w:t>
      </w:r>
      <w:hyperlink r:id="rId11" w:history="1">
        <w:r w:rsidRPr="00FC0553" w:rsidR="007741E6">
          <w:rPr>
            <w:rStyle w:val="Hyperlink"/>
            <w:color w:val="auto"/>
            <w:sz w:val="28"/>
            <w:szCs w:val="28"/>
            <w:u w:val="none"/>
          </w:rPr>
          <w:t>п. 9 ст. 59</w:t>
        </w:r>
      </w:hyperlink>
      <w:r w:rsidRPr="00FC0553" w:rsidR="007741E6">
        <w:rPr>
          <w:sz w:val="28"/>
          <w:szCs w:val="28"/>
        </w:rPr>
        <w:t xml:space="preserve"> Закона </w:t>
      </w:r>
      <w:r w:rsidRPr="00FC0553">
        <w:rPr>
          <w:sz w:val="28"/>
          <w:szCs w:val="28"/>
        </w:rPr>
        <w:t>Новоселов А.П.</w:t>
      </w:r>
      <w:r w:rsidRPr="00FC0553" w:rsidR="007741E6">
        <w:rPr>
          <w:sz w:val="28"/>
          <w:szCs w:val="28"/>
        </w:rPr>
        <w:t xml:space="preserve"> должен был предоставить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 до </w:t>
      </w:r>
      <w:r w:rsidRPr="00FC0553">
        <w:rPr>
          <w:sz w:val="28"/>
          <w:szCs w:val="28"/>
        </w:rPr>
        <w:t>28.04.2025.</w:t>
      </w:r>
    </w:p>
    <w:p w:rsidR="00167EB3" w:rsidRPr="00FC0553" w:rsidP="00570F3A">
      <w:pPr>
        <w:pStyle w:val="21"/>
        <w:shd w:val="clear" w:color="auto" w:fill="auto"/>
        <w:spacing w:line="240" w:lineRule="auto"/>
        <w:ind w:firstLine="759"/>
        <w:rPr>
          <w:sz w:val="28"/>
          <w:szCs w:val="28"/>
        </w:rPr>
      </w:pPr>
      <w:r w:rsidRPr="00FC0553">
        <w:rPr>
          <w:sz w:val="28"/>
          <w:szCs w:val="28"/>
        </w:rPr>
        <w:t xml:space="preserve">Однако, </w:t>
      </w:r>
      <w:r w:rsidRPr="00FC0553">
        <w:rPr>
          <w:sz w:val="28"/>
          <w:szCs w:val="28"/>
          <w:lang w:eastAsia="ru-RU" w:bidi="ru-RU"/>
        </w:rPr>
        <w:t>в нарушение указанных требований закона Новоселов А.П. не представил в территориальную избирател</w:t>
      </w:r>
      <w:r w:rsidRPr="00FC0553">
        <w:rPr>
          <w:sz w:val="28"/>
          <w:szCs w:val="28"/>
          <w:lang w:eastAsia="ru-RU" w:bidi="ru-RU"/>
        </w:rPr>
        <w:t>ьную комиссию Кондинского района в установленный законом срок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</w:t>
      </w:r>
    </w:p>
    <w:p w:rsidR="005572D6" w:rsidRPr="00FC0553" w:rsidP="002B106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В сил</w:t>
      </w:r>
      <w:r w:rsidRPr="00FC0553">
        <w:rPr>
          <w:sz w:val="28"/>
          <w:szCs w:val="28"/>
        </w:rPr>
        <w:t xml:space="preserve">у </w:t>
      </w:r>
      <w:hyperlink r:id="rId12" w:history="1">
        <w:r w:rsidRPr="00FC0553">
          <w:rPr>
            <w:rStyle w:val="Hyperlink"/>
            <w:color w:val="auto"/>
            <w:sz w:val="28"/>
            <w:szCs w:val="28"/>
            <w:u w:val="none"/>
          </w:rPr>
          <w:t>части 5 статьи 28.3</w:t>
        </w:r>
      </w:hyperlink>
      <w:r w:rsidRPr="00FC0553">
        <w:rPr>
          <w:sz w:val="28"/>
          <w:szCs w:val="28"/>
        </w:rPr>
        <w:t xml:space="preserve"> Кодека Российской Федерации об административных правонарушениях протоколы об административных правонарушениях, предусмотрен</w:t>
      </w:r>
      <w:r w:rsidRPr="00FC0553">
        <w:rPr>
          <w:sz w:val="28"/>
          <w:szCs w:val="28"/>
        </w:rPr>
        <w:t xml:space="preserve">ных </w:t>
      </w:r>
      <w:hyperlink r:id="rId13" w:history="1">
        <w:r w:rsidRPr="00FC0553">
          <w:rPr>
            <w:rStyle w:val="Hyperlink"/>
            <w:color w:val="auto"/>
            <w:sz w:val="28"/>
            <w:szCs w:val="28"/>
            <w:u w:val="none"/>
          </w:rPr>
          <w:t>статьями 5.3</w:t>
        </w:r>
      </w:hyperlink>
      <w:r w:rsidRPr="00FC0553">
        <w:rPr>
          <w:sz w:val="28"/>
          <w:szCs w:val="28"/>
        </w:rPr>
        <w:t xml:space="preserve"> - </w:t>
      </w:r>
      <w:hyperlink r:id="rId14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5.5</w:t>
        </w:r>
      </w:hyperlink>
      <w:r w:rsidRPr="00FC0553">
        <w:rPr>
          <w:sz w:val="28"/>
          <w:szCs w:val="28"/>
        </w:rPr>
        <w:t xml:space="preserve">, </w:t>
      </w:r>
      <w:hyperlink r:id="rId15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5.8</w:t>
        </w:r>
      </w:hyperlink>
      <w:r w:rsidRPr="00FC0553">
        <w:rPr>
          <w:sz w:val="28"/>
          <w:szCs w:val="28"/>
        </w:rPr>
        <w:t xml:space="preserve"> - </w:t>
      </w:r>
      <w:hyperlink r:id="rId16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5.10</w:t>
        </w:r>
      </w:hyperlink>
      <w:r w:rsidRPr="00FC0553">
        <w:rPr>
          <w:sz w:val="28"/>
          <w:szCs w:val="28"/>
        </w:rPr>
        <w:t xml:space="preserve">, </w:t>
      </w:r>
      <w:hyperlink r:id="rId17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5.12</w:t>
        </w:r>
      </w:hyperlink>
      <w:r w:rsidRPr="00FC0553">
        <w:rPr>
          <w:sz w:val="28"/>
          <w:szCs w:val="28"/>
        </w:rPr>
        <w:t xml:space="preserve">, </w:t>
      </w:r>
      <w:hyperlink r:id="rId18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5.15</w:t>
        </w:r>
      </w:hyperlink>
      <w:r w:rsidRPr="00FC0553">
        <w:rPr>
          <w:sz w:val="28"/>
          <w:szCs w:val="28"/>
        </w:rPr>
        <w:t xml:space="preserve">, </w:t>
      </w:r>
      <w:hyperlink r:id="rId19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5.17</w:t>
        </w:r>
      </w:hyperlink>
      <w:r w:rsidRPr="00FC0553">
        <w:rPr>
          <w:sz w:val="28"/>
          <w:szCs w:val="28"/>
        </w:rPr>
        <w:t xml:space="preserve"> - </w:t>
      </w:r>
      <w:hyperlink r:id="rId20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5.20</w:t>
        </w:r>
      </w:hyperlink>
      <w:r w:rsidRPr="00FC0553">
        <w:rPr>
          <w:sz w:val="28"/>
          <w:szCs w:val="28"/>
        </w:rPr>
        <w:t xml:space="preserve">, </w:t>
      </w:r>
      <w:hyperlink r:id="rId21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5.47</w:t>
        </w:r>
      </w:hyperlink>
      <w:r w:rsidRPr="00FC0553">
        <w:rPr>
          <w:sz w:val="28"/>
          <w:szCs w:val="28"/>
        </w:rPr>
        <w:t xml:space="preserve">, </w:t>
      </w:r>
      <w:hyperlink r:id="rId22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5.50</w:t>
        </w:r>
      </w:hyperlink>
      <w:r w:rsidRPr="00FC0553">
        <w:rPr>
          <w:sz w:val="28"/>
          <w:szCs w:val="28"/>
        </w:rPr>
        <w:t xml:space="preserve">, </w:t>
      </w:r>
      <w:hyperlink r:id="rId23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5.51</w:t>
        </w:r>
      </w:hyperlink>
      <w:r w:rsidRPr="00FC0553">
        <w:rPr>
          <w:sz w:val="28"/>
          <w:szCs w:val="28"/>
        </w:rPr>
        <w:t xml:space="preserve">, </w:t>
      </w:r>
      <w:hyperlink r:id="rId24" w:history="1">
        <w:r w:rsidRPr="00FC0553">
          <w:rPr>
            <w:rStyle w:val="Hyperlink"/>
            <w:color w:val="auto"/>
            <w:sz w:val="28"/>
            <w:szCs w:val="28"/>
            <w:u w:val="none"/>
          </w:rPr>
          <w:t>5.56</w:t>
        </w:r>
      </w:hyperlink>
      <w:r w:rsidRPr="00FC0553">
        <w:rPr>
          <w:sz w:val="28"/>
          <w:szCs w:val="28"/>
        </w:rPr>
        <w:t xml:space="preserve"> настоящего Кодекса, вправе составлять члены избирательных комиссий, комисси</w:t>
      </w:r>
      <w:r w:rsidRPr="00FC0553">
        <w:rPr>
          <w:sz w:val="28"/>
          <w:szCs w:val="28"/>
        </w:rPr>
        <w:t>й референдума с правом решающего голоса, уполномоченные избирательными комиссиями, комиссиями референдума.</w:t>
      </w:r>
    </w:p>
    <w:p w:rsidR="005572D6" w:rsidRPr="00FC0553" w:rsidP="002B106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Протокол об административном правонарушении в отношении Новоселова А.П. составлен </w:t>
      </w:r>
      <w:r w:rsidRPr="00FC0553" w:rsidR="00283C6A">
        <w:rPr>
          <w:sz w:val="28"/>
          <w:szCs w:val="28"/>
        </w:rPr>
        <w:t>Зориным В.В.</w:t>
      </w:r>
      <w:r w:rsidRPr="00FC0553">
        <w:rPr>
          <w:sz w:val="28"/>
          <w:szCs w:val="28"/>
        </w:rPr>
        <w:t xml:space="preserve">, членом территориальной избирательной комиссии </w:t>
      </w:r>
      <w:r w:rsidRPr="00FC0553" w:rsidR="00283C6A">
        <w:rPr>
          <w:sz w:val="28"/>
          <w:szCs w:val="28"/>
        </w:rPr>
        <w:t>Кондинского района</w:t>
      </w:r>
      <w:r w:rsidRPr="00FC0553">
        <w:rPr>
          <w:sz w:val="28"/>
          <w:szCs w:val="28"/>
        </w:rPr>
        <w:t xml:space="preserve"> с правом решающего голоса, уполномоченн</w:t>
      </w:r>
      <w:r w:rsidRPr="00FC0553" w:rsidR="00C45722">
        <w:rPr>
          <w:sz w:val="28"/>
          <w:szCs w:val="28"/>
        </w:rPr>
        <w:t>ым</w:t>
      </w:r>
      <w:r w:rsidRPr="00FC0553">
        <w:rPr>
          <w:sz w:val="28"/>
          <w:szCs w:val="28"/>
        </w:rPr>
        <w:t xml:space="preserve"> Постановлением территориальной избирательной комиссии </w:t>
      </w:r>
      <w:r w:rsidRPr="00FC0553" w:rsidR="00C45722">
        <w:rPr>
          <w:sz w:val="28"/>
          <w:szCs w:val="28"/>
        </w:rPr>
        <w:t>Кондинского района №112/15 от 10.01.2025</w:t>
      </w:r>
      <w:r w:rsidRPr="00FC0553">
        <w:rPr>
          <w:sz w:val="28"/>
          <w:szCs w:val="28"/>
        </w:rPr>
        <w:t xml:space="preserve"> на составление протоколов об административных правонарушениях, копия которого имеется в материалах дела.</w:t>
      </w:r>
    </w:p>
    <w:p w:rsidR="00210262" w:rsidRPr="00FC0553" w:rsidP="002B1065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Пр</w:t>
      </w:r>
      <w:r w:rsidRPr="00FC0553">
        <w:rPr>
          <w:sz w:val="28"/>
          <w:szCs w:val="28"/>
        </w:rPr>
        <w:t>иведенные обстоятельства подтверждены собранными по делу доказательствами:</w:t>
      </w:r>
    </w:p>
    <w:p w:rsidR="00210262" w:rsidRPr="00FC0553" w:rsidP="002B10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п</w:t>
      </w:r>
      <w:r w:rsidRPr="00FC0553" w:rsidR="005362E9">
        <w:rPr>
          <w:sz w:val="28"/>
          <w:szCs w:val="28"/>
        </w:rPr>
        <w:t>ротоколом</w:t>
      </w:r>
      <w:r w:rsidRPr="00FC0553">
        <w:rPr>
          <w:sz w:val="28"/>
          <w:szCs w:val="28"/>
        </w:rPr>
        <w:t xml:space="preserve"> об административном правонару</w:t>
      </w:r>
      <w:r w:rsidRPr="00FC0553" w:rsidR="004D339E">
        <w:rPr>
          <w:sz w:val="28"/>
          <w:szCs w:val="28"/>
        </w:rPr>
        <w:t xml:space="preserve">шении </w:t>
      </w:r>
      <w:r w:rsidRPr="00FC0553" w:rsidR="005362E9">
        <w:rPr>
          <w:sz w:val="28"/>
          <w:szCs w:val="28"/>
        </w:rPr>
        <w:t xml:space="preserve">№1 от 30.04.2025 </w:t>
      </w:r>
      <w:r w:rsidRPr="00FC0553" w:rsidR="005E4D0D">
        <w:rPr>
          <w:bCs/>
          <w:sz w:val="28"/>
          <w:szCs w:val="28"/>
        </w:rPr>
        <w:t>Новоселова А.П.</w:t>
      </w:r>
      <w:r w:rsidRPr="00FC0553">
        <w:rPr>
          <w:bCs/>
          <w:sz w:val="28"/>
          <w:szCs w:val="28"/>
        </w:rPr>
        <w:t>,</w:t>
      </w:r>
      <w:r w:rsidRPr="00FC0553">
        <w:rPr>
          <w:sz w:val="28"/>
          <w:szCs w:val="28"/>
        </w:rPr>
        <w:t xml:space="preserve"> </w:t>
      </w:r>
      <w:r w:rsidRPr="00FC0553" w:rsidR="003C7B0E">
        <w:rPr>
          <w:sz w:val="28"/>
          <w:szCs w:val="28"/>
        </w:rPr>
        <w:t>составленным</w:t>
      </w:r>
      <w:r w:rsidRPr="00FC0553">
        <w:rPr>
          <w:sz w:val="28"/>
          <w:szCs w:val="28"/>
        </w:rPr>
        <w:t xml:space="preserve"> в соответствии с требованиями </w:t>
      </w:r>
      <w:r w:rsidRPr="00FC0553" w:rsidR="002E1751">
        <w:rPr>
          <w:sz w:val="28"/>
          <w:szCs w:val="28"/>
        </w:rPr>
        <w:t>Кодекса Российской Федерации об административных правонарушениях</w:t>
      </w:r>
      <w:r w:rsidRPr="00FC0553">
        <w:rPr>
          <w:sz w:val="28"/>
          <w:szCs w:val="28"/>
        </w:rPr>
        <w:t xml:space="preserve">, права </w:t>
      </w:r>
      <w:r w:rsidRPr="00FC0553" w:rsidR="005E4D0D">
        <w:rPr>
          <w:sz w:val="28"/>
          <w:szCs w:val="28"/>
        </w:rPr>
        <w:t>Новоселова А.П.</w:t>
      </w:r>
      <w:r w:rsidRPr="00FC0553">
        <w:rPr>
          <w:sz w:val="28"/>
          <w:szCs w:val="28"/>
        </w:rPr>
        <w:t xml:space="preserve"> при привлечении к административной ответственности соблюдены</w:t>
      </w:r>
      <w:r w:rsidRPr="00FC0553" w:rsidR="00CC5E98">
        <w:rPr>
          <w:sz w:val="28"/>
          <w:szCs w:val="28"/>
        </w:rPr>
        <w:t xml:space="preserve"> (</w:t>
      </w:r>
      <w:r w:rsidRPr="00FC0553" w:rsidR="00CC5E98">
        <w:rPr>
          <w:sz w:val="28"/>
          <w:szCs w:val="28"/>
        </w:rPr>
        <w:t>л.д</w:t>
      </w:r>
      <w:r w:rsidRPr="00FC0553" w:rsidR="00CC5E98">
        <w:rPr>
          <w:sz w:val="28"/>
          <w:szCs w:val="28"/>
        </w:rPr>
        <w:t>. 5-9)</w:t>
      </w:r>
      <w:r w:rsidRPr="00FC0553">
        <w:rPr>
          <w:sz w:val="28"/>
          <w:szCs w:val="28"/>
        </w:rPr>
        <w:t>;</w:t>
      </w:r>
    </w:p>
    <w:p w:rsidR="00A01C04" w:rsidRPr="00FC0553" w:rsidP="00A01C04">
      <w:pPr>
        <w:pStyle w:val="21"/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</w:rPr>
        <w:tab/>
      </w:r>
      <w:r w:rsidRPr="00FC0553" w:rsidR="009859E4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9859E4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постановления Избирательной комиссии Ханты-Мансийского автономного округа -Югры от </w:t>
      </w:r>
      <w:r w:rsidRPr="00FC0553" w:rsidR="000E41BD">
        <w:rPr>
          <w:sz w:val="28"/>
          <w:szCs w:val="28"/>
          <w:lang w:eastAsia="ru-RU" w:bidi="ru-RU"/>
        </w:rPr>
        <w:t xml:space="preserve">11.04.2021 </w:t>
      </w:r>
      <w:r w:rsidRPr="00FC0553">
        <w:rPr>
          <w:sz w:val="28"/>
          <w:szCs w:val="28"/>
          <w:lang w:eastAsia="ru-RU" w:bidi="ru-RU"/>
        </w:rPr>
        <w:t xml:space="preserve">№ 838 «О формировании территориальной </w:t>
      </w:r>
      <w:r w:rsidRPr="00FC0553">
        <w:rPr>
          <w:sz w:val="28"/>
          <w:szCs w:val="28"/>
          <w:lang w:eastAsia="ru-RU" w:bidi="ru-RU"/>
        </w:rPr>
        <w:t>избирательной комиссии Кондинского района»</w:t>
      </w:r>
      <w:r w:rsidRPr="00FC0553" w:rsidR="00CC5E98">
        <w:rPr>
          <w:sz w:val="28"/>
          <w:szCs w:val="28"/>
          <w:lang w:eastAsia="ru-RU" w:bidi="ru-RU"/>
        </w:rPr>
        <w:t xml:space="preserve"> (</w:t>
      </w:r>
      <w:r w:rsidRPr="00FC0553" w:rsidR="00CC5E98">
        <w:rPr>
          <w:sz w:val="28"/>
          <w:szCs w:val="28"/>
          <w:lang w:eastAsia="ru-RU" w:bidi="ru-RU"/>
        </w:rPr>
        <w:t>л.д</w:t>
      </w:r>
      <w:r w:rsidRPr="00FC0553" w:rsidR="00CC5E98">
        <w:rPr>
          <w:sz w:val="28"/>
          <w:szCs w:val="28"/>
          <w:lang w:eastAsia="ru-RU" w:bidi="ru-RU"/>
        </w:rPr>
        <w:t>. 10-11)</w:t>
      </w:r>
      <w:r w:rsidRPr="00FC0553" w:rsidR="009859E4">
        <w:rPr>
          <w:sz w:val="28"/>
          <w:szCs w:val="28"/>
          <w:lang w:eastAsia="ru-RU" w:bidi="ru-RU"/>
        </w:rPr>
        <w:t>;</w:t>
      </w:r>
    </w:p>
    <w:p w:rsidR="00A01C04" w:rsidRPr="00FC0553" w:rsidP="00A01C04">
      <w:pPr>
        <w:pStyle w:val="21"/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9859E4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9859E4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постановления Избирательной комиссии Ханты-Мансийского автономного округа Югры от </w:t>
      </w:r>
      <w:r w:rsidRPr="00FC0553" w:rsidR="000E41BD">
        <w:rPr>
          <w:sz w:val="28"/>
          <w:szCs w:val="28"/>
          <w:lang w:eastAsia="ru-RU" w:bidi="ru-RU"/>
        </w:rPr>
        <w:t>11.04.2021</w:t>
      </w:r>
      <w:r w:rsidRPr="00FC0553">
        <w:rPr>
          <w:sz w:val="28"/>
          <w:szCs w:val="28"/>
          <w:lang w:eastAsia="ru-RU" w:bidi="ru-RU"/>
        </w:rPr>
        <w:t xml:space="preserve"> № 839 «О назначении председателя территориальной избирательной комиссии Кондинского района»</w:t>
      </w:r>
      <w:r w:rsidRPr="00FC0553" w:rsidR="00CC5E98">
        <w:rPr>
          <w:sz w:val="28"/>
          <w:szCs w:val="28"/>
          <w:lang w:eastAsia="ru-RU" w:bidi="ru-RU"/>
        </w:rPr>
        <w:t xml:space="preserve"> (</w:t>
      </w:r>
      <w:r w:rsidRPr="00FC0553" w:rsidR="00CC5E98">
        <w:rPr>
          <w:sz w:val="28"/>
          <w:szCs w:val="28"/>
          <w:lang w:eastAsia="ru-RU" w:bidi="ru-RU"/>
        </w:rPr>
        <w:t>л.д</w:t>
      </w:r>
      <w:r w:rsidRPr="00FC0553" w:rsidR="00CC5E98">
        <w:rPr>
          <w:sz w:val="28"/>
          <w:szCs w:val="28"/>
          <w:lang w:eastAsia="ru-RU" w:bidi="ru-RU"/>
        </w:rPr>
        <w:t>. 12);</w:t>
      </w:r>
    </w:p>
    <w:p w:rsidR="00A01C04" w:rsidRPr="00FC0553" w:rsidP="00A01C04">
      <w:pPr>
        <w:pStyle w:val="21"/>
        <w:shd w:val="clear" w:color="auto" w:fill="auto"/>
        <w:tabs>
          <w:tab w:val="left" w:pos="654"/>
        </w:tabs>
        <w:spacing w:line="240" w:lineRule="auto"/>
        <w:rPr>
          <w:sz w:val="28"/>
          <w:szCs w:val="28"/>
          <w:lang w:eastAsia="ru-RU" w:bidi="ru-RU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9859E4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9859E4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постановления Избирательной комиссии Ханты-Мансийского автономного округа Югры от </w:t>
      </w:r>
      <w:r w:rsidRPr="00FC0553" w:rsidR="000E41BD">
        <w:rPr>
          <w:sz w:val="28"/>
          <w:szCs w:val="28"/>
          <w:lang w:eastAsia="ru-RU" w:bidi="ru-RU"/>
        </w:rPr>
        <w:t>07.06.2024</w:t>
      </w:r>
      <w:r w:rsidRPr="00FC0553">
        <w:rPr>
          <w:sz w:val="28"/>
          <w:szCs w:val="28"/>
          <w:lang w:eastAsia="ru-RU" w:bidi="ru-RU"/>
        </w:rPr>
        <w:t xml:space="preserve"> № 383 «О внесении изменений в постановление Избирательной комиссии Ханты-Мансийского автономного округа - Югры от </w:t>
      </w:r>
      <w:r w:rsidRPr="00FC0553" w:rsidR="000E41BD">
        <w:rPr>
          <w:sz w:val="28"/>
          <w:szCs w:val="28"/>
          <w:lang w:eastAsia="ru-RU" w:bidi="ru-RU"/>
        </w:rPr>
        <w:t>11.04.2021</w:t>
      </w:r>
      <w:r w:rsidRPr="00FC0553">
        <w:rPr>
          <w:sz w:val="28"/>
          <w:szCs w:val="28"/>
          <w:lang w:eastAsia="ru-RU" w:bidi="ru-RU"/>
        </w:rPr>
        <w:t xml:space="preserve"> № 839 «О назначении предс</w:t>
      </w:r>
      <w:r w:rsidRPr="00FC0553">
        <w:rPr>
          <w:sz w:val="28"/>
          <w:szCs w:val="28"/>
          <w:lang w:eastAsia="ru-RU" w:bidi="ru-RU"/>
        </w:rPr>
        <w:t>едателя территориальной избирательной комиссии Кондинского района»</w:t>
      </w:r>
      <w:r w:rsidRPr="00FC0553" w:rsidR="00CC5E98">
        <w:rPr>
          <w:sz w:val="28"/>
          <w:szCs w:val="28"/>
          <w:lang w:eastAsia="ru-RU" w:bidi="ru-RU"/>
        </w:rPr>
        <w:t xml:space="preserve"> (</w:t>
      </w:r>
      <w:r w:rsidRPr="00FC0553" w:rsidR="00CC5E98">
        <w:rPr>
          <w:sz w:val="28"/>
          <w:szCs w:val="28"/>
          <w:lang w:eastAsia="ru-RU" w:bidi="ru-RU"/>
        </w:rPr>
        <w:t>л.д</w:t>
      </w:r>
      <w:r w:rsidRPr="00FC0553" w:rsidR="00CC5E98">
        <w:rPr>
          <w:sz w:val="28"/>
          <w:szCs w:val="28"/>
          <w:lang w:eastAsia="ru-RU" w:bidi="ru-RU"/>
        </w:rPr>
        <w:t>. 13)</w:t>
      </w:r>
      <w:r w:rsidRPr="00FC0553" w:rsidR="009859E4">
        <w:rPr>
          <w:sz w:val="28"/>
          <w:szCs w:val="28"/>
          <w:lang w:eastAsia="ru-RU" w:bidi="ru-RU"/>
        </w:rPr>
        <w:t>;</w:t>
      </w:r>
    </w:p>
    <w:p w:rsidR="00A01C04" w:rsidRPr="00FC0553" w:rsidP="00A01C04">
      <w:pPr>
        <w:pStyle w:val="21"/>
        <w:shd w:val="clear" w:color="auto" w:fill="auto"/>
        <w:tabs>
          <w:tab w:val="left" w:pos="654"/>
        </w:tabs>
        <w:spacing w:line="240" w:lineRule="auto"/>
        <w:rPr>
          <w:sz w:val="28"/>
          <w:szCs w:val="28"/>
          <w:lang w:eastAsia="ru-RU" w:bidi="ru-RU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9859E4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9859E4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постановления территориальной избирательной комиссии Кондинского района от 26.04.2021 № 1/3 «Об избрании секретаря территориальной избирательной комиссии Кондинского </w:t>
      </w:r>
      <w:r w:rsidRPr="00FC0553">
        <w:rPr>
          <w:sz w:val="28"/>
          <w:szCs w:val="28"/>
          <w:lang w:eastAsia="ru-RU" w:bidi="ru-RU"/>
        </w:rPr>
        <w:t>района»</w:t>
      </w:r>
      <w:r w:rsidRPr="00FC0553" w:rsidR="00CC5E98">
        <w:rPr>
          <w:sz w:val="28"/>
          <w:szCs w:val="28"/>
          <w:lang w:eastAsia="ru-RU" w:bidi="ru-RU"/>
        </w:rPr>
        <w:t xml:space="preserve">  (</w:t>
      </w:r>
      <w:r w:rsidRPr="00FC0553" w:rsidR="00CC5E98">
        <w:rPr>
          <w:sz w:val="28"/>
          <w:szCs w:val="28"/>
          <w:lang w:eastAsia="ru-RU" w:bidi="ru-RU"/>
        </w:rPr>
        <w:t>л.д</w:t>
      </w:r>
      <w:r w:rsidRPr="00FC0553" w:rsidR="00CC5E98">
        <w:rPr>
          <w:sz w:val="28"/>
          <w:szCs w:val="28"/>
          <w:lang w:eastAsia="ru-RU" w:bidi="ru-RU"/>
        </w:rPr>
        <w:t>. 14)</w:t>
      </w:r>
      <w:r w:rsidRPr="00FC0553" w:rsidR="009859E4">
        <w:rPr>
          <w:sz w:val="28"/>
          <w:szCs w:val="28"/>
          <w:lang w:eastAsia="ru-RU" w:bidi="ru-RU"/>
        </w:rPr>
        <w:t>;</w:t>
      </w:r>
    </w:p>
    <w:p w:rsidR="00A01C04" w:rsidRPr="00FC0553" w:rsidP="00A01C04">
      <w:pPr>
        <w:pStyle w:val="21"/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9859E4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0A5ADF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постановления территориальной избирательной комиссии Кондинск</w:t>
      </w:r>
      <w:r w:rsidRPr="00FC0553">
        <w:rPr>
          <w:sz w:val="28"/>
          <w:szCs w:val="28"/>
          <w:lang w:eastAsia="ru-RU" w:bidi="ru-RU"/>
        </w:rPr>
        <w:t>ого района от 29.05.2024 № 98/4 «О результатах тайного голосования по избранию заместителя председателя территориальной избирательной комиссии Кондинского района»</w:t>
      </w:r>
      <w:r w:rsidRPr="00FC0553" w:rsidR="001D33B3">
        <w:rPr>
          <w:sz w:val="28"/>
          <w:szCs w:val="28"/>
          <w:lang w:eastAsia="ru-RU" w:bidi="ru-RU"/>
        </w:rPr>
        <w:t xml:space="preserve"> (</w:t>
      </w:r>
      <w:r w:rsidRPr="00FC0553" w:rsidR="001D33B3">
        <w:rPr>
          <w:sz w:val="28"/>
          <w:szCs w:val="28"/>
          <w:lang w:eastAsia="ru-RU" w:bidi="ru-RU"/>
        </w:rPr>
        <w:t>л.д</w:t>
      </w:r>
      <w:r w:rsidRPr="00FC0553" w:rsidR="001D33B3">
        <w:rPr>
          <w:sz w:val="28"/>
          <w:szCs w:val="28"/>
          <w:lang w:eastAsia="ru-RU" w:bidi="ru-RU"/>
        </w:rPr>
        <w:t>. 15-16)</w:t>
      </w:r>
      <w:r w:rsidRPr="00FC0553" w:rsidR="000A5ADF">
        <w:rPr>
          <w:sz w:val="28"/>
          <w:szCs w:val="28"/>
          <w:lang w:eastAsia="ru-RU" w:bidi="ru-RU"/>
        </w:rPr>
        <w:t>;</w:t>
      </w:r>
    </w:p>
    <w:p w:rsidR="00A01C04" w:rsidRPr="00FC0553" w:rsidP="00B45721">
      <w:pPr>
        <w:pStyle w:val="21"/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0A5ADF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0A5ADF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постановления Избирательной комиссии Ханты-Мансийского автономного окру</w:t>
      </w:r>
      <w:r w:rsidRPr="00FC0553">
        <w:rPr>
          <w:sz w:val="28"/>
          <w:szCs w:val="28"/>
          <w:lang w:eastAsia="ru-RU" w:bidi="ru-RU"/>
        </w:rPr>
        <w:t xml:space="preserve">га-Югры от </w:t>
      </w:r>
      <w:r w:rsidRPr="00FC0553" w:rsidR="00B66B80">
        <w:rPr>
          <w:sz w:val="28"/>
          <w:szCs w:val="28"/>
          <w:lang w:eastAsia="ru-RU" w:bidi="ru-RU"/>
        </w:rPr>
        <w:t>22.04.2022</w:t>
      </w:r>
      <w:r w:rsidRPr="00FC0553">
        <w:rPr>
          <w:sz w:val="28"/>
          <w:szCs w:val="28"/>
          <w:lang w:eastAsia="ru-RU" w:bidi="ru-RU"/>
        </w:rPr>
        <w:t xml:space="preserve"> № 45 «О возложении на территориальную избирательную комиссию Кондинского района полномочий по организации подготовки и проведения выборов в органы местного самоуправления, местного референдума городских и сельских поселений Кондинског</w:t>
      </w:r>
      <w:r w:rsidRPr="00FC0553">
        <w:rPr>
          <w:sz w:val="28"/>
          <w:szCs w:val="28"/>
          <w:lang w:eastAsia="ru-RU" w:bidi="ru-RU"/>
        </w:rPr>
        <w:t>о района»</w:t>
      </w:r>
      <w:r w:rsidRPr="00FC0553" w:rsidR="001D33B3">
        <w:rPr>
          <w:sz w:val="28"/>
          <w:szCs w:val="28"/>
          <w:lang w:eastAsia="ru-RU" w:bidi="ru-RU"/>
        </w:rPr>
        <w:t xml:space="preserve"> (</w:t>
      </w:r>
      <w:r w:rsidRPr="00FC0553" w:rsidR="001D33B3">
        <w:rPr>
          <w:sz w:val="28"/>
          <w:szCs w:val="28"/>
          <w:lang w:eastAsia="ru-RU" w:bidi="ru-RU"/>
        </w:rPr>
        <w:t>л.д</w:t>
      </w:r>
      <w:r w:rsidRPr="00FC0553" w:rsidR="001D33B3">
        <w:rPr>
          <w:sz w:val="28"/>
          <w:szCs w:val="28"/>
          <w:lang w:eastAsia="ru-RU" w:bidi="ru-RU"/>
        </w:rPr>
        <w:t>. 17)</w:t>
      </w:r>
      <w:r w:rsidRPr="00FC0553" w:rsidR="000A5ADF">
        <w:rPr>
          <w:sz w:val="28"/>
          <w:szCs w:val="28"/>
          <w:lang w:eastAsia="ru-RU" w:bidi="ru-RU"/>
        </w:rPr>
        <w:t>;</w:t>
      </w:r>
    </w:p>
    <w:p w:rsidR="00A01C04" w:rsidRPr="00FC0553" w:rsidP="00B45721">
      <w:pPr>
        <w:pStyle w:val="21"/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0E41BD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0E41BD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решения Совета депутатов городского поселения Куминский от </w:t>
      </w:r>
      <w:r w:rsidRPr="00FC0553" w:rsidR="00B66B80">
        <w:rPr>
          <w:sz w:val="28"/>
          <w:szCs w:val="28"/>
          <w:lang w:eastAsia="ru-RU" w:bidi="ru-RU"/>
        </w:rPr>
        <w:t>09.01.2025</w:t>
      </w:r>
      <w:r w:rsidRPr="00FC0553">
        <w:rPr>
          <w:sz w:val="28"/>
          <w:szCs w:val="28"/>
          <w:lang w:eastAsia="ru-RU" w:bidi="ru-RU"/>
        </w:rPr>
        <w:t xml:space="preserve"> № 79 «О назначении досрочных выборов Главы городского поселения Куминский»</w:t>
      </w:r>
      <w:r w:rsidRPr="00FC0553" w:rsidR="001D33B3">
        <w:rPr>
          <w:sz w:val="28"/>
          <w:szCs w:val="28"/>
          <w:lang w:eastAsia="ru-RU" w:bidi="ru-RU"/>
        </w:rPr>
        <w:t xml:space="preserve"> (</w:t>
      </w:r>
      <w:r w:rsidRPr="00FC0553" w:rsidR="001D33B3">
        <w:rPr>
          <w:sz w:val="28"/>
          <w:szCs w:val="28"/>
          <w:lang w:eastAsia="ru-RU" w:bidi="ru-RU"/>
        </w:rPr>
        <w:t>л.д</w:t>
      </w:r>
      <w:r w:rsidRPr="00FC0553" w:rsidR="001D33B3">
        <w:rPr>
          <w:sz w:val="28"/>
          <w:szCs w:val="28"/>
          <w:lang w:eastAsia="ru-RU" w:bidi="ru-RU"/>
        </w:rPr>
        <w:t>. 18)</w:t>
      </w:r>
      <w:r w:rsidRPr="00FC0553" w:rsidR="000E41BD">
        <w:rPr>
          <w:sz w:val="28"/>
          <w:szCs w:val="28"/>
          <w:lang w:eastAsia="ru-RU" w:bidi="ru-RU"/>
        </w:rPr>
        <w:t>;</w:t>
      </w:r>
    </w:p>
    <w:p w:rsidR="00A01C04" w:rsidRPr="00FC0553" w:rsidP="005C75C4">
      <w:pPr>
        <w:pStyle w:val="21"/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0E41BD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опия постановления территориальной избирательной комиссии Кондинского</w:t>
      </w:r>
      <w:r w:rsidRPr="00FC0553">
        <w:rPr>
          <w:sz w:val="28"/>
          <w:szCs w:val="28"/>
          <w:lang w:eastAsia="ru-RU" w:bidi="ru-RU"/>
        </w:rPr>
        <w:t xml:space="preserve"> района от </w:t>
      </w:r>
      <w:r w:rsidRPr="00FC0553" w:rsidR="00B66B80">
        <w:rPr>
          <w:sz w:val="28"/>
          <w:szCs w:val="28"/>
          <w:lang w:eastAsia="ru-RU" w:bidi="ru-RU"/>
        </w:rPr>
        <w:t>10.01.2025</w:t>
      </w:r>
      <w:r w:rsidRPr="00FC0553">
        <w:rPr>
          <w:sz w:val="28"/>
          <w:szCs w:val="28"/>
          <w:lang w:eastAsia="ru-RU" w:bidi="ru-RU"/>
        </w:rPr>
        <w:t xml:space="preserve"> № 112/15 «О возложении полномочий по составлению протоколов об административных правонарушениях на члена территориальной избирательной комиссии Кондинского района с правом решающего голоса»</w:t>
      </w:r>
      <w:r w:rsidRPr="00FC0553" w:rsidR="001D33B3">
        <w:rPr>
          <w:sz w:val="28"/>
          <w:szCs w:val="28"/>
          <w:lang w:eastAsia="ru-RU" w:bidi="ru-RU"/>
        </w:rPr>
        <w:t xml:space="preserve"> (</w:t>
      </w:r>
      <w:r w:rsidRPr="00FC0553" w:rsidR="001D33B3">
        <w:rPr>
          <w:sz w:val="28"/>
          <w:szCs w:val="28"/>
          <w:lang w:eastAsia="ru-RU" w:bidi="ru-RU"/>
        </w:rPr>
        <w:t>л.д</w:t>
      </w:r>
      <w:r w:rsidRPr="00FC0553" w:rsidR="001D33B3">
        <w:rPr>
          <w:sz w:val="28"/>
          <w:szCs w:val="28"/>
          <w:lang w:eastAsia="ru-RU" w:bidi="ru-RU"/>
        </w:rPr>
        <w:t>. 19)</w:t>
      </w:r>
      <w:r w:rsidRPr="00FC0553" w:rsidR="000E41BD">
        <w:rPr>
          <w:sz w:val="28"/>
          <w:szCs w:val="28"/>
          <w:lang w:eastAsia="ru-RU" w:bidi="ru-RU"/>
        </w:rPr>
        <w:t>;</w:t>
      </w:r>
    </w:p>
    <w:p w:rsidR="00A01C04" w:rsidRPr="00FC0553" w:rsidP="000E41BD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 xml:space="preserve">копией заявления Новоселова А.П. </w:t>
      </w:r>
      <w:r w:rsidRPr="00FC0553">
        <w:rPr>
          <w:sz w:val="28"/>
          <w:szCs w:val="28"/>
          <w:lang w:eastAsia="ru-RU" w:bidi="ru-RU"/>
        </w:rPr>
        <w:t xml:space="preserve">о согласии баллотироваться на должность Главы городского поселения Куминский от </w:t>
      </w:r>
      <w:r w:rsidRPr="00FC0553" w:rsidR="00B66B80">
        <w:rPr>
          <w:sz w:val="28"/>
          <w:szCs w:val="28"/>
          <w:lang w:eastAsia="ru-RU" w:bidi="ru-RU"/>
        </w:rPr>
        <w:t>22.01.2025</w:t>
      </w:r>
      <w:r w:rsidRPr="00FC0553">
        <w:rPr>
          <w:sz w:val="28"/>
          <w:szCs w:val="28"/>
          <w:lang w:eastAsia="ru-RU" w:bidi="ru-RU"/>
        </w:rPr>
        <w:t xml:space="preserve"> представленная в территориальную избирательную комиссию Кондинского района </w:t>
      </w:r>
      <w:r w:rsidRPr="00FC0553" w:rsidR="00B66B80">
        <w:rPr>
          <w:sz w:val="28"/>
          <w:szCs w:val="28"/>
          <w:lang w:eastAsia="ru-RU" w:bidi="ru-RU"/>
        </w:rPr>
        <w:t>02.02.2025</w:t>
      </w:r>
      <w:r w:rsidRPr="00FC0553" w:rsidR="001D33B3">
        <w:rPr>
          <w:sz w:val="28"/>
          <w:szCs w:val="28"/>
          <w:lang w:eastAsia="ru-RU" w:bidi="ru-RU"/>
        </w:rPr>
        <w:t xml:space="preserve"> (</w:t>
      </w:r>
      <w:r w:rsidRPr="00FC0553" w:rsidR="001D33B3">
        <w:rPr>
          <w:sz w:val="28"/>
          <w:szCs w:val="28"/>
          <w:lang w:eastAsia="ru-RU" w:bidi="ru-RU"/>
        </w:rPr>
        <w:t>л.д</w:t>
      </w:r>
      <w:r w:rsidRPr="00FC0553" w:rsidR="001D33B3">
        <w:rPr>
          <w:sz w:val="28"/>
          <w:szCs w:val="28"/>
          <w:lang w:eastAsia="ru-RU" w:bidi="ru-RU"/>
        </w:rPr>
        <w:t>. 20)</w:t>
      </w:r>
      <w:r w:rsidRPr="00FC0553" w:rsidR="00B66B80">
        <w:rPr>
          <w:sz w:val="28"/>
          <w:szCs w:val="28"/>
          <w:lang w:eastAsia="ru-RU" w:bidi="ru-RU"/>
        </w:rPr>
        <w:t>;</w:t>
      </w:r>
    </w:p>
    <w:p w:rsidR="00A01C04" w:rsidRPr="00FC0553" w:rsidP="005C75C4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0E41BD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0E41BD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постановления территориальной избирательной комиссии Кондинс</w:t>
      </w:r>
      <w:r w:rsidRPr="00FC0553">
        <w:rPr>
          <w:sz w:val="28"/>
          <w:szCs w:val="28"/>
          <w:lang w:eastAsia="ru-RU" w:bidi="ru-RU"/>
        </w:rPr>
        <w:t xml:space="preserve">кого района от </w:t>
      </w:r>
      <w:r w:rsidRPr="00FC0553" w:rsidR="00B66B80">
        <w:rPr>
          <w:sz w:val="28"/>
          <w:szCs w:val="28"/>
          <w:lang w:eastAsia="ru-RU" w:bidi="ru-RU"/>
        </w:rPr>
        <w:t>14.02.2025</w:t>
      </w:r>
      <w:r w:rsidRPr="00FC0553">
        <w:rPr>
          <w:sz w:val="28"/>
          <w:szCs w:val="28"/>
          <w:lang w:eastAsia="ru-RU" w:bidi="ru-RU"/>
        </w:rPr>
        <w:t xml:space="preserve"> № 119/1 «О регистрации Новоселова Алексея Павловича кандидатом на должность Главы городского поселения Куминский»</w:t>
      </w:r>
      <w:r w:rsidRPr="00FC0553" w:rsidR="001D33B3">
        <w:rPr>
          <w:sz w:val="28"/>
          <w:szCs w:val="28"/>
          <w:lang w:eastAsia="ru-RU" w:bidi="ru-RU"/>
        </w:rPr>
        <w:t xml:space="preserve"> (</w:t>
      </w:r>
      <w:r w:rsidRPr="00FC0553" w:rsidR="001D33B3">
        <w:rPr>
          <w:sz w:val="28"/>
          <w:szCs w:val="28"/>
          <w:lang w:eastAsia="ru-RU" w:bidi="ru-RU"/>
        </w:rPr>
        <w:t>л.д</w:t>
      </w:r>
      <w:r w:rsidRPr="00FC0553" w:rsidR="001D33B3">
        <w:rPr>
          <w:sz w:val="28"/>
          <w:szCs w:val="28"/>
          <w:lang w:eastAsia="ru-RU" w:bidi="ru-RU"/>
        </w:rPr>
        <w:t>. 21</w:t>
      </w:r>
      <w:r w:rsidRPr="00FC0553" w:rsidR="004501FF">
        <w:rPr>
          <w:sz w:val="28"/>
          <w:szCs w:val="28"/>
          <w:lang w:eastAsia="ru-RU" w:bidi="ru-RU"/>
        </w:rPr>
        <w:t>-22</w:t>
      </w:r>
      <w:r w:rsidRPr="00FC0553" w:rsidR="001D33B3">
        <w:rPr>
          <w:sz w:val="28"/>
          <w:szCs w:val="28"/>
          <w:lang w:eastAsia="ru-RU" w:bidi="ru-RU"/>
        </w:rPr>
        <w:t>);</w:t>
      </w:r>
    </w:p>
    <w:p w:rsidR="00A01C04" w:rsidRPr="00FC0553" w:rsidP="005C75C4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B66B80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195E1D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справки ПАО Сбербанк об открытии 04.02.2025 на имя </w:t>
      </w:r>
      <w:r w:rsidRPr="00FC0553" w:rsidR="00B66B80">
        <w:rPr>
          <w:sz w:val="28"/>
          <w:szCs w:val="28"/>
          <w:lang w:eastAsia="ru-RU" w:bidi="ru-RU"/>
        </w:rPr>
        <w:t xml:space="preserve">Новоселова А.П. </w:t>
      </w:r>
      <w:r w:rsidRPr="00FC0553">
        <w:rPr>
          <w:sz w:val="28"/>
          <w:szCs w:val="28"/>
          <w:lang w:eastAsia="ru-RU" w:bidi="ru-RU"/>
        </w:rPr>
        <w:t>специального избирательного</w:t>
      </w:r>
      <w:r w:rsidRPr="00FC0553">
        <w:rPr>
          <w:sz w:val="28"/>
          <w:szCs w:val="28"/>
          <w:lang w:eastAsia="ru-RU" w:bidi="ru-RU"/>
        </w:rPr>
        <w:t xml:space="preserve"> счета кандидата</w:t>
      </w:r>
      <w:r w:rsidRPr="00FC0553" w:rsidR="004501FF">
        <w:rPr>
          <w:sz w:val="28"/>
          <w:szCs w:val="28"/>
          <w:lang w:eastAsia="ru-RU" w:bidi="ru-RU"/>
        </w:rPr>
        <w:t xml:space="preserve"> (</w:t>
      </w:r>
      <w:r w:rsidRPr="00FC0553" w:rsidR="004501FF">
        <w:rPr>
          <w:sz w:val="28"/>
          <w:szCs w:val="28"/>
          <w:lang w:eastAsia="ru-RU" w:bidi="ru-RU"/>
        </w:rPr>
        <w:t>л.д</w:t>
      </w:r>
      <w:r w:rsidRPr="00FC0553" w:rsidR="004501FF">
        <w:rPr>
          <w:sz w:val="28"/>
          <w:szCs w:val="28"/>
          <w:lang w:eastAsia="ru-RU" w:bidi="ru-RU"/>
        </w:rPr>
        <w:t>. 23)</w:t>
      </w:r>
      <w:r w:rsidRPr="00FC0553" w:rsidR="00B66B80">
        <w:rPr>
          <w:sz w:val="28"/>
          <w:szCs w:val="28"/>
          <w:lang w:eastAsia="ru-RU" w:bidi="ru-RU"/>
        </w:rPr>
        <w:t>;</w:t>
      </w:r>
    </w:p>
    <w:p w:rsidR="00A01C04" w:rsidRPr="00FC0553" w:rsidP="005C75C4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  <w:t>копи</w:t>
      </w:r>
      <w:r w:rsidRPr="00FC0553" w:rsidR="00195E1D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постановления территориальной избирательной комиссии Кондинского района от </w:t>
      </w:r>
      <w:r w:rsidRPr="00FC0553" w:rsidR="00195E1D">
        <w:rPr>
          <w:sz w:val="28"/>
          <w:szCs w:val="28"/>
          <w:lang w:eastAsia="ru-RU" w:bidi="ru-RU"/>
        </w:rPr>
        <w:t>10.01.2025</w:t>
      </w:r>
      <w:r w:rsidRPr="00FC0553">
        <w:rPr>
          <w:sz w:val="28"/>
          <w:szCs w:val="28"/>
          <w:lang w:eastAsia="ru-RU" w:bidi="ru-RU"/>
        </w:rPr>
        <w:t xml:space="preserve"> № 112/6 «О перечне документов, прилагаемых к итоговому финансовому отчету кандидата на должность Главы городского поселения Куминский»</w:t>
      </w:r>
      <w:r w:rsidRPr="00FC0553" w:rsidR="004501FF">
        <w:rPr>
          <w:sz w:val="28"/>
          <w:szCs w:val="28"/>
          <w:lang w:eastAsia="ru-RU" w:bidi="ru-RU"/>
        </w:rPr>
        <w:t xml:space="preserve"> (</w:t>
      </w:r>
      <w:r w:rsidRPr="00FC0553" w:rsidR="004501FF">
        <w:rPr>
          <w:sz w:val="28"/>
          <w:szCs w:val="28"/>
          <w:lang w:eastAsia="ru-RU" w:bidi="ru-RU"/>
        </w:rPr>
        <w:t>л.д</w:t>
      </w:r>
      <w:r w:rsidRPr="00FC0553" w:rsidR="004501FF">
        <w:rPr>
          <w:sz w:val="28"/>
          <w:szCs w:val="28"/>
          <w:lang w:eastAsia="ru-RU" w:bidi="ru-RU"/>
        </w:rPr>
        <w:t>. 24-25)</w:t>
      </w:r>
      <w:r w:rsidRPr="00FC0553" w:rsidR="00195E1D">
        <w:rPr>
          <w:sz w:val="28"/>
          <w:szCs w:val="28"/>
          <w:lang w:eastAsia="ru-RU" w:bidi="ru-RU"/>
        </w:rPr>
        <w:t>;</w:t>
      </w:r>
    </w:p>
    <w:p w:rsidR="00A01C04" w:rsidRPr="00FC0553" w:rsidP="005362E9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195E1D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195E1D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телефонограммы от </w:t>
      </w:r>
      <w:r w:rsidRPr="00FC0553" w:rsidR="00195E1D">
        <w:rPr>
          <w:sz w:val="28"/>
          <w:szCs w:val="28"/>
          <w:lang w:eastAsia="ru-RU" w:bidi="ru-RU"/>
        </w:rPr>
        <w:t>29.04.2025</w:t>
      </w:r>
      <w:r w:rsidRPr="00FC0553">
        <w:rPr>
          <w:sz w:val="28"/>
          <w:szCs w:val="28"/>
          <w:lang w:eastAsia="ru-RU" w:bidi="ru-RU"/>
        </w:rPr>
        <w:t xml:space="preserve"> об уведомлении Новоселова </w:t>
      </w:r>
      <w:r w:rsidRPr="00FC0553" w:rsidR="00195E1D">
        <w:rPr>
          <w:sz w:val="28"/>
          <w:szCs w:val="28"/>
          <w:lang w:eastAsia="ru-RU" w:bidi="ru-RU"/>
        </w:rPr>
        <w:t>А.П.</w:t>
      </w:r>
      <w:r w:rsidRPr="00FC0553">
        <w:rPr>
          <w:sz w:val="28"/>
          <w:szCs w:val="28"/>
          <w:lang w:eastAsia="ru-RU" w:bidi="ru-RU"/>
        </w:rPr>
        <w:t xml:space="preserve"> о дате, времени и месте составления протокола об административном правонарушении</w:t>
      </w:r>
      <w:r w:rsidRPr="00FC0553" w:rsidR="004501FF">
        <w:rPr>
          <w:sz w:val="28"/>
          <w:szCs w:val="28"/>
          <w:lang w:eastAsia="ru-RU" w:bidi="ru-RU"/>
        </w:rPr>
        <w:t xml:space="preserve"> (</w:t>
      </w:r>
      <w:r w:rsidRPr="00FC0553" w:rsidR="004501FF">
        <w:rPr>
          <w:sz w:val="28"/>
          <w:szCs w:val="28"/>
          <w:lang w:eastAsia="ru-RU" w:bidi="ru-RU"/>
        </w:rPr>
        <w:t>л.д</w:t>
      </w:r>
      <w:r w:rsidRPr="00FC0553" w:rsidR="004501FF">
        <w:rPr>
          <w:sz w:val="28"/>
          <w:szCs w:val="28"/>
          <w:lang w:eastAsia="ru-RU" w:bidi="ru-RU"/>
        </w:rPr>
        <w:t>. 26)</w:t>
      </w:r>
      <w:r w:rsidRPr="00FC0553" w:rsidR="00195E1D">
        <w:rPr>
          <w:sz w:val="28"/>
          <w:szCs w:val="28"/>
          <w:lang w:eastAsia="ru-RU" w:bidi="ru-RU"/>
        </w:rPr>
        <w:t>;</w:t>
      </w:r>
    </w:p>
    <w:p w:rsidR="00A01C04" w:rsidRPr="00FC0553" w:rsidP="005362E9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195E1D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195E1D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заявления Новоселова </w:t>
      </w:r>
      <w:r w:rsidRPr="00FC0553" w:rsidR="00195E1D">
        <w:rPr>
          <w:sz w:val="28"/>
          <w:szCs w:val="28"/>
          <w:lang w:eastAsia="ru-RU" w:bidi="ru-RU"/>
        </w:rPr>
        <w:t>А.П.</w:t>
      </w:r>
      <w:r w:rsidRPr="00FC0553">
        <w:rPr>
          <w:sz w:val="28"/>
          <w:szCs w:val="28"/>
          <w:lang w:eastAsia="ru-RU" w:bidi="ru-RU"/>
        </w:rPr>
        <w:t xml:space="preserve"> от </w:t>
      </w:r>
      <w:r w:rsidRPr="00FC0553" w:rsidR="00195E1D">
        <w:rPr>
          <w:sz w:val="28"/>
          <w:szCs w:val="28"/>
          <w:lang w:eastAsia="ru-RU" w:bidi="ru-RU"/>
        </w:rPr>
        <w:t>02.02.2025</w:t>
      </w:r>
      <w:r w:rsidRPr="00FC0553">
        <w:rPr>
          <w:sz w:val="28"/>
          <w:szCs w:val="28"/>
          <w:lang w:eastAsia="ru-RU" w:bidi="ru-RU"/>
        </w:rPr>
        <w:t xml:space="preserve"> с указанием контактных адреса эле</w:t>
      </w:r>
      <w:r w:rsidRPr="00FC0553">
        <w:rPr>
          <w:sz w:val="28"/>
          <w:szCs w:val="28"/>
          <w:lang w:eastAsia="ru-RU" w:bidi="ru-RU"/>
        </w:rPr>
        <w:t>ктронной почты и телефона для направления ему уведомлений</w:t>
      </w:r>
      <w:r w:rsidRPr="00FC0553" w:rsidR="004501FF">
        <w:rPr>
          <w:sz w:val="28"/>
          <w:szCs w:val="28"/>
          <w:lang w:eastAsia="ru-RU" w:bidi="ru-RU"/>
        </w:rPr>
        <w:t xml:space="preserve"> (</w:t>
      </w:r>
      <w:r w:rsidRPr="00FC0553" w:rsidR="004501FF">
        <w:rPr>
          <w:sz w:val="28"/>
          <w:szCs w:val="28"/>
          <w:lang w:eastAsia="ru-RU" w:bidi="ru-RU"/>
        </w:rPr>
        <w:t>л.д</w:t>
      </w:r>
      <w:r w:rsidRPr="00FC0553" w:rsidR="004501FF">
        <w:rPr>
          <w:sz w:val="28"/>
          <w:szCs w:val="28"/>
          <w:lang w:eastAsia="ru-RU" w:bidi="ru-RU"/>
        </w:rPr>
        <w:t>. 27);</w:t>
      </w:r>
    </w:p>
    <w:p w:rsidR="00A01C04" w:rsidRPr="00FC0553" w:rsidP="005362E9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470ABA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470ABA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паспорта Новоселова </w:t>
      </w:r>
      <w:r w:rsidRPr="00FC0553" w:rsidR="00470ABA">
        <w:rPr>
          <w:sz w:val="28"/>
          <w:szCs w:val="28"/>
          <w:lang w:eastAsia="ru-RU" w:bidi="ru-RU"/>
        </w:rPr>
        <w:t>А.П.</w:t>
      </w:r>
      <w:r w:rsidRPr="00FC0553" w:rsidR="00146398">
        <w:rPr>
          <w:sz w:val="28"/>
          <w:szCs w:val="28"/>
          <w:lang w:eastAsia="ru-RU" w:bidi="ru-RU"/>
        </w:rPr>
        <w:t xml:space="preserve">, из которого следует, что приходится отцом несовершеннолетнему Новоселову Д.А., 08.05.2010 года рождения </w:t>
      </w:r>
      <w:r w:rsidRPr="00FC0553" w:rsidR="00513A85">
        <w:rPr>
          <w:sz w:val="28"/>
          <w:szCs w:val="28"/>
          <w:lang w:eastAsia="ru-RU" w:bidi="ru-RU"/>
        </w:rPr>
        <w:t>(л.д.28-38)</w:t>
      </w:r>
      <w:r w:rsidRPr="00FC0553" w:rsidR="00470ABA">
        <w:rPr>
          <w:sz w:val="28"/>
          <w:szCs w:val="28"/>
          <w:lang w:eastAsia="ru-RU" w:bidi="ru-RU"/>
        </w:rPr>
        <w:t>;</w:t>
      </w:r>
    </w:p>
    <w:p w:rsidR="00A01C04" w:rsidRPr="00FC0553" w:rsidP="005362E9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470ABA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 xml:space="preserve">опия постановления территориальной избирательной комиссии Кондинского района от </w:t>
      </w:r>
      <w:r w:rsidRPr="00FC0553" w:rsidR="00470ABA">
        <w:rPr>
          <w:sz w:val="28"/>
          <w:szCs w:val="28"/>
          <w:lang w:eastAsia="ru-RU" w:bidi="ru-RU"/>
        </w:rPr>
        <w:t>24.03.2025</w:t>
      </w:r>
      <w:r w:rsidRPr="00FC0553">
        <w:rPr>
          <w:sz w:val="28"/>
          <w:szCs w:val="28"/>
          <w:lang w:eastAsia="ru-RU" w:bidi="ru-RU"/>
        </w:rPr>
        <w:t xml:space="preserve"> № 123/1 «О результатах досрочных выборов Главы городского поселения Куминский»</w:t>
      </w:r>
      <w:r w:rsidRPr="00FC0553" w:rsidR="00513A85">
        <w:rPr>
          <w:sz w:val="28"/>
          <w:szCs w:val="28"/>
          <w:lang w:eastAsia="ru-RU" w:bidi="ru-RU"/>
        </w:rPr>
        <w:t xml:space="preserve"> (</w:t>
      </w:r>
      <w:r w:rsidRPr="00FC0553" w:rsidR="00513A85">
        <w:rPr>
          <w:sz w:val="28"/>
          <w:szCs w:val="28"/>
          <w:lang w:eastAsia="ru-RU" w:bidi="ru-RU"/>
        </w:rPr>
        <w:t>л.д</w:t>
      </w:r>
      <w:r w:rsidRPr="00FC0553" w:rsidR="00513A85">
        <w:rPr>
          <w:sz w:val="28"/>
          <w:szCs w:val="28"/>
          <w:lang w:eastAsia="ru-RU" w:bidi="ru-RU"/>
        </w:rPr>
        <w:t>. 39-40)</w:t>
      </w:r>
      <w:r w:rsidRPr="00FC0553" w:rsidR="00470ABA">
        <w:rPr>
          <w:sz w:val="28"/>
          <w:szCs w:val="28"/>
          <w:lang w:eastAsia="ru-RU" w:bidi="ru-RU"/>
        </w:rPr>
        <w:t>;</w:t>
      </w:r>
    </w:p>
    <w:p w:rsidR="00A01C04" w:rsidRPr="00FC0553" w:rsidP="005362E9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  <w:lang w:eastAsia="ru-RU" w:bidi="ru-RU"/>
        </w:rPr>
      </w:pPr>
      <w:r w:rsidRPr="00FC0553">
        <w:rPr>
          <w:sz w:val="28"/>
          <w:szCs w:val="28"/>
          <w:lang w:eastAsia="ru-RU" w:bidi="ru-RU"/>
        </w:rPr>
        <w:tab/>
      </w:r>
      <w:r w:rsidRPr="00FC0553" w:rsidR="00470ABA">
        <w:rPr>
          <w:sz w:val="28"/>
          <w:szCs w:val="28"/>
          <w:lang w:eastAsia="ru-RU" w:bidi="ru-RU"/>
        </w:rPr>
        <w:t>к</w:t>
      </w:r>
      <w:r w:rsidRPr="00FC0553">
        <w:rPr>
          <w:sz w:val="28"/>
          <w:szCs w:val="28"/>
          <w:lang w:eastAsia="ru-RU" w:bidi="ru-RU"/>
        </w:rPr>
        <w:t>опи</w:t>
      </w:r>
      <w:r w:rsidRPr="00FC0553" w:rsidR="00470ABA">
        <w:rPr>
          <w:sz w:val="28"/>
          <w:szCs w:val="28"/>
          <w:lang w:eastAsia="ru-RU" w:bidi="ru-RU"/>
        </w:rPr>
        <w:t>ей</w:t>
      </w:r>
      <w:r w:rsidRPr="00FC0553">
        <w:rPr>
          <w:sz w:val="28"/>
          <w:szCs w:val="28"/>
          <w:lang w:eastAsia="ru-RU" w:bidi="ru-RU"/>
        </w:rPr>
        <w:t xml:space="preserve"> газеты «Кондинский вестник» от 28 марта 2025 года № 13 (1649</w:t>
      </w:r>
      <w:r w:rsidRPr="00FC0553" w:rsidR="00470ABA">
        <w:rPr>
          <w:sz w:val="28"/>
          <w:szCs w:val="28"/>
          <w:lang w:eastAsia="ru-RU" w:bidi="ru-RU"/>
        </w:rPr>
        <w:t>)</w:t>
      </w:r>
      <w:r w:rsidRPr="00FC0553" w:rsidR="00513A85">
        <w:rPr>
          <w:sz w:val="28"/>
          <w:szCs w:val="28"/>
          <w:lang w:eastAsia="ru-RU" w:bidi="ru-RU"/>
        </w:rPr>
        <w:t xml:space="preserve"> (</w:t>
      </w:r>
      <w:r w:rsidRPr="00FC0553" w:rsidR="00513A85">
        <w:rPr>
          <w:sz w:val="28"/>
          <w:szCs w:val="28"/>
          <w:lang w:eastAsia="ru-RU" w:bidi="ru-RU"/>
        </w:rPr>
        <w:t>л.д</w:t>
      </w:r>
      <w:r w:rsidRPr="00FC0553" w:rsidR="00513A85">
        <w:rPr>
          <w:sz w:val="28"/>
          <w:szCs w:val="28"/>
          <w:lang w:eastAsia="ru-RU" w:bidi="ru-RU"/>
        </w:rPr>
        <w:t>. 41)</w:t>
      </w:r>
      <w:r w:rsidRPr="00FC0553" w:rsidR="00470ABA">
        <w:rPr>
          <w:sz w:val="28"/>
          <w:szCs w:val="28"/>
          <w:lang w:eastAsia="ru-RU" w:bidi="ru-RU"/>
        </w:rPr>
        <w:t>;</w:t>
      </w:r>
    </w:p>
    <w:p w:rsidR="00513A85" w:rsidRPr="00FC0553" w:rsidP="00513A85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 xml:space="preserve"> </w:t>
      </w:r>
      <w:r w:rsidRPr="00FC0553">
        <w:rPr>
          <w:sz w:val="28"/>
          <w:szCs w:val="28"/>
          <w:lang w:eastAsia="ru-RU" w:bidi="ru-RU"/>
        </w:rPr>
        <w:tab/>
        <w:t xml:space="preserve">копия постановления территориальной избирательной комиссии Кондинского района от 30.04.2025 № 127/1 </w:t>
      </w:r>
      <w:r w:rsidRPr="00FC0553">
        <w:rPr>
          <w:sz w:val="28"/>
          <w:szCs w:val="28"/>
          <w:lang w:eastAsia="ru-RU" w:bidi="ru-RU"/>
        </w:rPr>
        <w:t>« О</w:t>
      </w:r>
      <w:r w:rsidRPr="00FC0553">
        <w:rPr>
          <w:sz w:val="28"/>
          <w:szCs w:val="28"/>
          <w:lang w:eastAsia="ru-RU" w:bidi="ru-RU"/>
        </w:rPr>
        <w:t xml:space="preserve"> непредставлении итогового финансового отчета кандидатом на должность Главы городского поселения Куминский Новоселовом А.П.» (</w:t>
      </w:r>
      <w:r w:rsidRPr="00FC0553">
        <w:rPr>
          <w:sz w:val="28"/>
          <w:szCs w:val="28"/>
          <w:lang w:eastAsia="ru-RU" w:bidi="ru-RU"/>
        </w:rPr>
        <w:t>л.д</w:t>
      </w:r>
      <w:r w:rsidRPr="00FC0553">
        <w:rPr>
          <w:sz w:val="28"/>
          <w:szCs w:val="28"/>
          <w:lang w:eastAsia="ru-RU" w:bidi="ru-RU"/>
        </w:rPr>
        <w:t xml:space="preserve">. </w:t>
      </w:r>
      <w:r w:rsidRPr="00FC0553" w:rsidR="00970676">
        <w:rPr>
          <w:sz w:val="28"/>
          <w:szCs w:val="28"/>
          <w:lang w:eastAsia="ru-RU" w:bidi="ru-RU"/>
        </w:rPr>
        <w:t>42-43</w:t>
      </w:r>
      <w:r w:rsidRPr="00FC0553">
        <w:rPr>
          <w:sz w:val="28"/>
          <w:szCs w:val="28"/>
          <w:lang w:eastAsia="ru-RU" w:bidi="ru-RU"/>
        </w:rPr>
        <w:t>);</w:t>
      </w:r>
    </w:p>
    <w:p w:rsidR="00703655" w:rsidRPr="00FC0553" w:rsidP="005362E9">
      <w:pPr>
        <w:pStyle w:val="21"/>
        <w:shd w:val="clear" w:color="auto" w:fill="auto"/>
        <w:tabs>
          <w:tab w:val="left" w:pos="676"/>
        </w:tabs>
        <w:spacing w:line="240" w:lineRule="auto"/>
        <w:rPr>
          <w:sz w:val="28"/>
          <w:szCs w:val="28"/>
        </w:rPr>
      </w:pPr>
      <w:r w:rsidRPr="00FC0553">
        <w:rPr>
          <w:sz w:val="28"/>
          <w:szCs w:val="28"/>
          <w:lang w:eastAsia="ru-RU" w:bidi="ru-RU"/>
        </w:rPr>
        <w:t xml:space="preserve">   </w:t>
      </w:r>
      <w:r w:rsidRPr="00FC0553">
        <w:rPr>
          <w:sz w:val="28"/>
          <w:szCs w:val="28"/>
          <w:lang w:eastAsia="ru-RU" w:bidi="ru-RU"/>
        </w:rPr>
        <w:t xml:space="preserve">       </w:t>
      </w:r>
      <w:r w:rsidRPr="00FC0553" w:rsidR="007A4349">
        <w:rPr>
          <w:sz w:val="28"/>
          <w:szCs w:val="28"/>
          <w:lang w:eastAsia="ru-RU" w:bidi="ru-RU"/>
        </w:rPr>
        <w:t>кассовым чеком</w:t>
      </w:r>
      <w:r w:rsidRPr="00FC0553" w:rsidR="00D41DA2">
        <w:rPr>
          <w:sz w:val="28"/>
          <w:szCs w:val="28"/>
          <w:lang w:eastAsia="ru-RU" w:bidi="ru-RU"/>
        </w:rPr>
        <w:t xml:space="preserve"> от 30.04.2025, подтверждающим факт направления копии протокола по месту жительства Новоселова А.П.</w:t>
      </w:r>
      <w:r w:rsidRPr="00FC0553" w:rsidR="00970676">
        <w:rPr>
          <w:sz w:val="28"/>
          <w:szCs w:val="28"/>
          <w:lang w:eastAsia="ru-RU" w:bidi="ru-RU"/>
        </w:rPr>
        <w:t xml:space="preserve"> (</w:t>
      </w:r>
      <w:r w:rsidRPr="00FC0553" w:rsidR="00970676">
        <w:rPr>
          <w:sz w:val="28"/>
          <w:szCs w:val="28"/>
          <w:lang w:eastAsia="ru-RU" w:bidi="ru-RU"/>
        </w:rPr>
        <w:t>л.д</w:t>
      </w:r>
      <w:r w:rsidRPr="00FC0553" w:rsidR="00970676">
        <w:rPr>
          <w:sz w:val="28"/>
          <w:szCs w:val="28"/>
          <w:lang w:eastAsia="ru-RU" w:bidi="ru-RU"/>
        </w:rPr>
        <w:t>. 2).</w:t>
      </w:r>
    </w:p>
    <w:p w:rsidR="00B51940" w:rsidRPr="00FC0553" w:rsidP="003C7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Указанные доказательст</w:t>
      </w:r>
      <w:r w:rsidRPr="00FC0553" w:rsidR="00C266B4">
        <w:rPr>
          <w:sz w:val="28"/>
          <w:szCs w:val="28"/>
        </w:rPr>
        <w:t>ва были оценены в совокупности,</w:t>
      </w:r>
      <w:r w:rsidRPr="00FC0553">
        <w:rPr>
          <w:sz w:val="28"/>
          <w:szCs w:val="28"/>
        </w:rPr>
        <w:t xml:space="preserve"> в соответствии с требованиями ст.26.11 Кодекса Российской Федерации об </w:t>
      </w:r>
      <w:r w:rsidRPr="00FC0553">
        <w:rPr>
          <w:sz w:val="28"/>
          <w:szCs w:val="28"/>
        </w:rPr>
        <w:t xml:space="preserve">административных правонарушениях. </w:t>
      </w:r>
    </w:p>
    <w:p w:rsidR="00415282" w:rsidRPr="00FC0553" w:rsidP="00415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</w:t>
      </w:r>
      <w:r w:rsidRPr="00FC0553" w:rsidR="002E1751">
        <w:rPr>
          <w:sz w:val="28"/>
          <w:szCs w:val="28"/>
        </w:rPr>
        <w:t>Кодекса Российской Федерации об административных правонарушениях</w:t>
      </w:r>
      <w:r w:rsidRPr="00FC0553">
        <w:rPr>
          <w:sz w:val="28"/>
          <w:szCs w:val="28"/>
        </w:rPr>
        <w:t xml:space="preserve">, полностью согласуются между собой, и нашли объективное подтверждение в ходе судебного разбирательства. </w:t>
      </w:r>
    </w:p>
    <w:p w:rsidR="00DF00CC" w:rsidRPr="00FC0553" w:rsidP="00DF00CC">
      <w:pPr>
        <w:pStyle w:val="ConsPlusNormal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 Сведений, подтверждающи</w:t>
      </w:r>
      <w:r w:rsidRPr="00FC0553" w:rsidR="006459DD">
        <w:rPr>
          <w:sz w:val="28"/>
          <w:szCs w:val="28"/>
        </w:rPr>
        <w:t>х</w:t>
      </w:r>
      <w:r w:rsidRPr="00FC0553">
        <w:rPr>
          <w:sz w:val="28"/>
          <w:szCs w:val="28"/>
        </w:rPr>
        <w:t xml:space="preserve"> факт направления </w:t>
      </w:r>
      <w:r w:rsidRPr="00FC0553">
        <w:rPr>
          <w:sz w:val="28"/>
          <w:szCs w:val="28"/>
        </w:rPr>
        <w:t>Новоселовым</w:t>
      </w:r>
      <w:r w:rsidRPr="00FC0553">
        <w:rPr>
          <w:sz w:val="28"/>
          <w:szCs w:val="28"/>
        </w:rPr>
        <w:t xml:space="preserve"> А.П. в адрес избирательной комиссии финансового отчета суду не представлено, мат</w:t>
      </w:r>
      <w:r w:rsidRPr="00FC0553">
        <w:rPr>
          <w:sz w:val="28"/>
          <w:szCs w:val="28"/>
        </w:rPr>
        <w:t>ериалы дела не содержат</w:t>
      </w:r>
      <w:r w:rsidRPr="00FC0553" w:rsidR="00E15866">
        <w:rPr>
          <w:sz w:val="28"/>
          <w:szCs w:val="28"/>
        </w:rPr>
        <w:t>.</w:t>
      </w:r>
    </w:p>
    <w:p w:rsidR="000A6A3F" w:rsidRPr="00FC0553" w:rsidP="00415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Таким образом</w:t>
      </w:r>
      <w:r w:rsidRPr="00FC0553" w:rsidR="0006535F">
        <w:rPr>
          <w:sz w:val="28"/>
          <w:szCs w:val="28"/>
        </w:rPr>
        <w:t>,</w:t>
      </w:r>
      <w:r w:rsidRPr="00FC0553">
        <w:rPr>
          <w:sz w:val="28"/>
          <w:szCs w:val="28"/>
        </w:rPr>
        <w:t xml:space="preserve"> вина </w:t>
      </w:r>
      <w:r w:rsidRPr="00FC0553">
        <w:rPr>
          <w:sz w:val="28"/>
          <w:szCs w:val="28"/>
          <w:lang w:bidi="ru-RU"/>
        </w:rPr>
        <w:t xml:space="preserve">Новоселова А.П. </w:t>
      </w:r>
      <w:r w:rsidRPr="00FC0553">
        <w:rPr>
          <w:sz w:val="28"/>
          <w:szCs w:val="28"/>
        </w:rPr>
        <w:t>в том, что он</w:t>
      </w:r>
      <w:r w:rsidRPr="00FC0553" w:rsidR="00E15866">
        <w:rPr>
          <w:sz w:val="28"/>
          <w:szCs w:val="28"/>
        </w:rPr>
        <w:t>,</w:t>
      </w:r>
      <w:r w:rsidRPr="00FC0553">
        <w:rPr>
          <w:sz w:val="28"/>
          <w:szCs w:val="28"/>
        </w:rPr>
        <w:t xml:space="preserve"> явля</w:t>
      </w:r>
      <w:r w:rsidRPr="00FC0553" w:rsidR="000C355D">
        <w:rPr>
          <w:sz w:val="28"/>
          <w:szCs w:val="28"/>
        </w:rPr>
        <w:t>ясь</w:t>
      </w:r>
      <w:r w:rsidRPr="00FC0553">
        <w:rPr>
          <w:sz w:val="28"/>
          <w:szCs w:val="28"/>
        </w:rPr>
        <w:t xml:space="preserve"> кандидатом</w:t>
      </w:r>
      <w:r w:rsidRPr="00FC0553" w:rsidR="0006535F">
        <w:rPr>
          <w:sz w:val="28"/>
          <w:szCs w:val="28"/>
        </w:rPr>
        <w:t xml:space="preserve"> на должность Главы городского поселения Куминский</w:t>
      </w:r>
      <w:r w:rsidRPr="00FC0553">
        <w:rPr>
          <w:sz w:val="28"/>
          <w:szCs w:val="28"/>
        </w:rPr>
        <w:t xml:space="preserve">, в срок до </w:t>
      </w:r>
      <w:r w:rsidRPr="00FC0553" w:rsidR="0006535F">
        <w:rPr>
          <w:sz w:val="28"/>
          <w:szCs w:val="28"/>
        </w:rPr>
        <w:t>28.04.2025</w:t>
      </w:r>
      <w:r w:rsidRPr="00FC0553">
        <w:rPr>
          <w:sz w:val="28"/>
          <w:szCs w:val="28"/>
        </w:rPr>
        <w:t xml:space="preserve"> не представил в избирательную комиссию </w:t>
      </w:r>
      <w:r w:rsidRPr="00FC0553" w:rsidR="0006535F">
        <w:rPr>
          <w:sz w:val="28"/>
          <w:szCs w:val="28"/>
        </w:rPr>
        <w:t>Кондинского района</w:t>
      </w:r>
      <w:r w:rsidRPr="00FC0553">
        <w:rPr>
          <w:sz w:val="28"/>
          <w:szCs w:val="28"/>
        </w:rPr>
        <w:t xml:space="preserve">, расположенную по адресу: </w:t>
      </w:r>
      <w:r w:rsidRPr="00FC0553" w:rsidR="0006535F">
        <w:rPr>
          <w:sz w:val="28"/>
          <w:szCs w:val="28"/>
        </w:rPr>
        <w:t xml:space="preserve">ХМАО-Югра, Кондинский район, </w:t>
      </w:r>
      <w:r w:rsidRPr="00FC0553" w:rsidR="0006535F">
        <w:rPr>
          <w:sz w:val="28"/>
          <w:szCs w:val="28"/>
        </w:rPr>
        <w:t>пгт</w:t>
      </w:r>
      <w:r w:rsidRPr="00FC0553" w:rsidR="0006535F">
        <w:rPr>
          <w:sz w:val="28"/>
          <w:szCs w:val="28"/>
        </w:rPr>
        <w:t>. Междуреченский, ул. Сибирская, 40</w:t>
      </w:r>
      <w:r w:rsidRPr="00FC0553">
        <w:rPr>
          <w:sz w:val="28"/>
          <w:szCs w:val="28"/>
        </w:rPr>
        <w:t>, итоговый финансовый отчет о размере своего избирательного фонда и обо всех источниках его формирования, а также обо всех расходах, произведенных за счет средств своего избирательного фонда</w:t>
      </w:r>
      <w:r w:rsidRPr="00FC0553" w:rsidR="00415282">
        <w:rPr>
          <w:sz w:val="28"/>
          <w:szCs w:val="28"/>
        </w:rPr>
        <w:t xml:space="preserve"> подтверждается представленными материалами дела. </w:t>
      </w:r>
    </w:p>
    <w:p w:rsidR="00814D18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  </w:t>
      </w:r>
      <w:r w:rsidRPr="00FC0553" w:rsidR="00B910AC">
        <w:rPr>
          <w:sz w:val="28"/>
          <w:szCs w:val="28"/>
        </w:rPr>
        <w:t xml:space="preserve"> </w:t>
      </w:r>
      <w:r w:rsidRPr="00FC0553" w:rsidR="00F51735">
        <w:rPr>
          <w:sz w:val="28"/>
          <w:szCs w:val="28"/>
        </w:rPr>
        <w:t>Миров</w:t>
      </w:r>
      <w:r w:rsidRPr="00FC0553" w:rsidR="003C7B0E">
        <w:rPr>
          <w:sz w:val="28"/>
          <w:szCs w:val="28"/>
        </w:rPr>
        <w:t>ой судья квалифицирует действия</w:t>
      </w:r>
      <w:r w:rsidRPr="00FC0553" w:rsidR="00F51735">
        <w:rPr>
          <w:sz w:val="28"/>
          <w:szCs w:val="28"/>
        </w:rPr>
        <w:t xml:space="preserve"> Новоселова А.П. по ч.1 ст. </w:t>
      </w:r>
      <w:r w:rsidRPr="00FC0553" w:rsidR="00485121">
        <w:rPr>
          <w:sz w:val="28"/>
          <w:szCs w:val="28"/>
        </w:rPr>
        <w:t xml:space="preserve">5.17 Кодекса Российской Федерации об административных </w:t>
      </w:r>
      <w:r w:rsidRPr="00FC0553" w:rsidR="00485121">
        <w:rPr>
          <w:sz w:val="28"/>
          <w:szCs w:val="28"/>
        </w:rPr>
        <w:t>правонарушениях</w:t>
      </w:r>
      <w:r w:rsidRPr="00FC0553" w:rsidR="008D4D63">
        <w:rPr>
          <w:sz w:val="28"/>
          <w:szCs w:val="28"/>
        </w:rPr>
        <w:t xml:space="preserve">  -</w:t>
      </w:r>
      <w:r w:rsidRPr="00FC0553" w:rsidR="008D4D63">
        <w:rPr>
          <w:sz w:val="28"/>
          <w:szCs w:val="28"/>
        </w:rPr>
        <w:t xml:space="preserve"> </w:t>
      </w:r>
      <w:r w:rsidRPr="00FC0553" w:rsidR="00E14A86">
        <w:rPr>
          <w:sz w:val="28"/>
          <w:szCs w:val="28"/>
        </w:rPr>
        <w:t>непредоставление</w:t>
      </w:r>
      <w:r w:rsidRPr="00FC0553" w:rsidR="00E14A86">
        <w:rPr>
          <w:sz w:val="28"/>
          <w:szCs w:val="28"/>
        </w:rPr>
        <w:t xml:space="preserve"> лицом, являвшимся кандидатом, в установленный законом срок отчета, сведений об источниках и о размерах средств, перечисленных в избирательный фонд и обо всех произведенных затратах на проведение избирательной кампании</w:t>
      </w:r>
      <w:r w:rsidRPr="00FC0553" w:rsidR="0048150E">
        <w:rPr>
          <w:sz w:val="28"/>
          <w:szCs w:val="28"/>
        </w:rPr>
        <w:t xml:space="preserve">. 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 </w:t>
      </w:r>
      <w:r w:rsidRPr="00FC0553" w:rsidR="00C34E6F">
        <w:rPr>
          <w:sz w:val="28"/>
          <w:szCs w:val="28"/>
        </w:rPr>
        <w:t>М</w:t>
      </w:r>
      <w:r w:rsidRPr="00FC0553">
        <w:rPr>
          <w:sz w:val="28"/>
          <w:szCs w:val="28"/>
        </w:rPr>
        <w:t>алозначительным административным правонарушением является действие или бездейств</w:t>
      </w:r>
      <w:r w:rsidRPr="00FC0553">
        <w:rPr>
          <w:sz w:val="28"/>
          <w:szCs w:val="28"/>
        </w:rPr>
        <w:t>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</w:t>
      </w:r>
      <w:r w:rsidRPr="00FC0553">
        <w:rPr>
          <w:sz w:val="28"/>
          <w:szCs w:val="28"/>
        </w:rPr>
        <w:t xml:space="preserve">х общественных правоотношений. </w:t>
      </w:r>
    </w:p>
    <w:p w:rsidR="0048150E" w:rsidRPr="00FC0553" w:rsidP="00D272F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В соответствии со </w:t>
      </w:r>
      <w:hyperlink r:id="rId25" w:history="1">
        <w:r w:rsidRPr="00FC0553">
          <w:rPr>
            <w:rStyle w:val="Hyperlink"/>
            <w:color w:val="auto"/>
            <w:sz w:val="28"/>
            <w:szCs w:val="28"/>
            <w:u w:val="none"/>
          </w:rPr>
          <w:t>ст. 2.9</w:t>
        </w:r>
      </w:hyperlink>
      <w:r w:rsidRPr="00FC0553">
        <w:rPr>
          <w:sz w:val="28"/>
          <w:szCs w:val="28"/>
        </w:rPr>
        <w:t xml:space="preserve"> КоАП РФ при малозначительности совершенного административного правонарушения судья, о</w:t>
      </w:r>
      <w:r w:rsidRPr="00FC0553">
        <w:rPr>
          <w:sz w:val="28"/>
          <w:szCs w:val="28"/>
        </w:rPr>
        <w:t xml:space="preserve">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 Как разъяснено в </w:t>
      </w:r>
      <w:r w:rsidRPr="00FC0553">
        <w:rPr>
          <w:sz w:val="28"/>
          <w:szCs w:val="28"/>
        </w:rPr>
        <w:t>абз</w:t>
      </w:r>
      <w:r w:rsidRPr="00FC0553">
        <w:rPr>
          <w:sz w:val="28"/>
          <w:szCs w:val="28"/>
        </w:rPr>
        <w:t>. 3 п. 21</w:t>
      </w:r>
      <w:r w:rsidRPr="00FC0553">
        <w:rPr>
          <w:sz w:val="28"/>
          <w:szCs w:val="28"/>
        </w:rPr>
        <w:t xml:space="preserve"> постановления Пленума Верховного Суда Российской Федерации от 24.03.2005 </w:t>
      </w:r>
      <w:r w:rsidRPr="00FC0553" w:rsidR="00C34E6F">
        <w:rPr>
          <w:sz w:val="28"/>
          <w:szCs w:val="28"/>
        </w:rPr>
        <w:t>№</w:t>
      </w:r>
      <w:r w:rsidRPr="00FC0553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</w:t>
      </w:r>
      <w:r w:rsidRPr="00FC0553">
        <w:rPr>
          <w:sz w:val="28"/>
          <w:szCs w:val="28"/>
        </w:rPr>
        <w:t>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</w:t>
      </w:r>
      <w:r w:rsidRPr="00FC0553">
        <w:rPr>
          <w:sz w:val="28"/>
          <w:szCs w:val="28"/>
        </w:rPr>
        <w:t xml:space="preserve">твенного нарушения охраняемых общественных правоотношений. 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При этом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</w:t>
      </w:r>
      <w:r w:rsidRPr="00FC0553">
        <w:rPr>
          <w:sz w:val="28"/>
          <w:szCs w:val="28"/>
        </w:rPr>
        <w:t xml:space="preserve">щерба, не являются обстоятельствами, характеризующими малозначительность правонарушения, поскольку в силу </w:t>
      </w:r>
      <w:hyperlink r:id="rId26" w:history="1">
        <w:r w:rsidRPr="00FC0553">
          <w:rPr>
            <w:rStyle w:val="Hyperlink"/>
            <w:color w:val="auto"/>
            <w:sz w:val="28"/>
            <w:szCs w:val="28"/>
            <w:u w:val="none"/>
          </w:rPr>
          <w:t>частей 2</w:t>
        </w:r>
      </w:hyperlink>
      <w:r w:rsidRPr="00FC0553">
        <w:rPr>
          <w:sz w:val="28"/>
          <w:szCs w:val="28"/>
        </w:rPr>
        <w:t xml:space="preserve"> и </w:t>
      </w:r>
      <w:hyperlink r:id="rId27" w:history="1">
        <w:r w:rsidRPr="00FC0553">
          <w:rPr>
            <w:rStyle w:val="Hyperlink"/>
            <w:color w:val="auto"/>
            <w:sz w:val="28"/>
            <w:szCs w:val="28"/>
            <w:u w:val="none"/>
          </w:rPr>
          <w:t>3 статьи 4.1</w:t>
        </w:r>
      </w:hyperlink>
      <w:r w:rsidRPr="00FC0553">
        <w:rPr>
          <w:sz w:val="28"/>
          <w:szCs w:val="28"/>
        </w:rPr>
        <w:t xml:space="preserve"> КоАП РФ учитываются при назначении административного наказания. 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Применение </w:t>
      </w:r>
      <w:hyperlink r:id="rId25" w:history="1">
        <w:r w:rsidRPr="00FC0553">
          <w:rPr>
            <w:rStyle w:val="Hyperlink"/>
            <w:color w:val="auto"/>
            <w:sz w:val="28"/>
            <w:szCs w:val="28"/>
            <w:u w:val="none"/>
          </w:rPr>
          <w:t>ст. 2.9</w:t>
        </w:r>
      </w:hyperlink>
      <w:r w:rsidRPr="00FC0553">
        <w:rPr>
          <w:sz w:val="28"/>
          <w:szCs w:val="28"/>
        </w:rPr>
        <w:t xml:space="preserve"> КоАП РФ для освобождения лица от ответственности за административное правонарушение является правом, а не обязанностью суда. Малозначительность правонарушения является оценочной категорией, требующей установления фа</w:t>
      </w:r>
      <w:r w:rsidRPr="00FC0553">
        <w:rPr>
          <w:sz w:val="28"/>
          <w:szCs w:val="28"/>
        </w:rPr>
        <w:t xml:space="preserve">ктических обстоятельств, имеющих значение для рассмотрения </w:t>
      </w:r>
      <w:r w:rsidRPr="00FC0553">
        <w:rPr>
          <w:sz w:val="28"/>
          <w:szCs w:val="28"/>
        </w:rPr>
        <w:t>спора</w:t>
      </w:r>
      <w:r w:rsidRPr="00FC0553">
        <w:rPr>
          <w:sz w:val="28"/>
          <w:szCs w:val="28"/>
        </w:rPr>
        <w:t xml:space="preserve"> по существу. 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В данном случае оснований признать допущенное нарушение, малозначительным не усматривается, поскольку в данном случае существенная угроза охраняемым общественным отношениям закл</w:t>
      </w:r>
      <w:r w:rsidRPr="00FC0553">
        <w:rPr>
          <w:sz w:val="28"/>
          <w:szCs w:val="28"/>
        </w:rPr>
        <w:t xml:space="preserve">ючается не в наступлении каких-либо материальных последствий правонарушения, а в пренебрежительном отношении заявителя к исполнению своих обязанностей. 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Следовательно, оснований для прекращения производства по делу об административном правонарушении, предусмотренном </w:t>
      </w:r>
      <w:hyperlink r:id="rId28" w:history="1">
        <w:r w:rsidRPr="00FC0553">
          <w:rPr>
            <w:rStyle w:val="Hyperlink"/>
            <w:color w:val="auto"/>
            <w:sz w:val="28"/>
            <w:szCs w:val="28"/>
            <w:u w:val="none"/>
          </w:rPr>
          <w:t>ч. 1 ст. 5.17</w:t>
        </w:r>
      </w:hyperlink>
      <w:r w:rsidRPr="00FC0553">
        <w:rPr>
          <w:sz w:val="28"/>
          <w:szCs w:val="28"/>
        </w:rPr>
        <w:t xml:space="preserve"> КоАП РФ, в отно</w:t>
      </w:r>
      <w:r w:rsidRPr="00FC0553">
        <w:rPr>
          <w:sz w:val="28"/>
          <w:szCs w:val="28"/>
        </w:rPr>
        <w:t xml:space="preserve">шении заявителя не имеется. 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В соответствии с </w:t>
      </w:r>
      <w:hyperlink r:id="rId29" w:history="1">
        <w:r w:rsidRPr="00FC0553">
          <w:rPr>
            <w:rStyle w:val="Hyperlink"/>
            <w:color w:val="auto"/>
            <w:sz w:val="28"/>
            <w:szCs w:val="28"/>
            <w:u w:val="none"/>
          </w:rPr>
          <w:t>ч. 1 ст. 4.1.1</w:t>
        </w:r>
      </w:hyperlink>
      <w:r w:rsidRPr="00FC0553">
        <w:rPr>
          <w:sz w:val="28"/>
          <w:szCs w:val="28"/>
        </w:rPr>
        <w:t xml:space="preserve"> КоАП РФ за впервые совершенное административное правонарушение, выявленное в ходе ос</w:t>
      </w:r>
      <w:r w:rsidRPr="00FC0553">
        <w:rPr>
          <w:sz w:val="28"/>
          <w:szCs w:val="28"/>
        </w:rPr>
        <w:t xml:space="preserve"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30" w:history="1">
        <w:r w:rsidRPr="00FC0553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FC0553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</w:t>
      </w:r>
      <w:r w:rsidRPr="00FC0553">
        <w:rPr>
          <w:sz w:val="28"/>
          <w:szCs w:val="28"/>
        </w:rPr>
        <w:t xml:space="preserve">личии обстоятельств, предусмотренных </w:t>
      </w:r>
      <w:hyperlink r:id="rId31" w:history="1">
        <w:r w:rsidRPr="00FC0553"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 w:rsidRPr="00FC0553">
        <w:rPr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В</w:t>
      </w:r>
      <w:r w:rsidRPr="00FC0553">
        <w:rPr>
          <w:sz w:val="28"/>
          <w:szCs w:val="28"/>
        </w:rPr>
        <w:t xml:space="preserve"> силу </w:t>
      </w:r>
      <w:hyperlink r:id="rId31" w:history="1">
        <w:r w:rsidRPr="00FC0553">
          <w:rPr>
            <w:rStyle w:val="Hyperlink"/>
            <w:color w:val="auto"/>
            <w:sz w:val="28"/>
            <w:szCs w:val="28"/>
            <w:u w:val="none"/>
          </w:rPr>
          <w:t>ч. 2 ст. 3.4</w:t>
        </w:r>
      </w:hyperlink>
      <w:r w:rsidRPr="00FC0553">
        <w:rPr>
          <w:sz w:val="28"/>
          <w:szCs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</w:t>
      </w:r>
      <w:r w:rsidRPr="00FC0553">
        <w:rPr>
          <w:sz w:val="28"/>
          <w:szCs w:val="2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FC0553">
        <w:rPr>
          <w:sz w:val="28"/>
          <w:szCs w:val="28"/>
        </w:rPr>
        <w:t xml:space="preserve">чайных ситуаций природного и техногенного характера, а также при отсутствии имущественного ущерба. 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С учетом взаимосвязанных положений </w:t>
      </w:r>
      <w:hyperlink r:id="rId31" w:history="1">
        <w:r w:rsidRPr="00FC0553">
          <w:rPr>
            <w:rStyle w:val="Hyperlink"/>
            <w:color w:val="auto"/>
            <w:sz w:val="28"/>
            <w:szCs w:val="28"/>
            <w:u w:val="none"/>
          </w:rPr>
          <w:t xml:space="preserve">части 2 </w:t>
        </w:r>
        <w:r w:rsidRPr="00FC0553">
          <w:rPr>
            <w:rStyle w:val="Hyperlink"/>
            <w:color w:val="auto"/>
            <w:sz w:val="28"/>
            <w:szCs w:val="28"/>
            <w:u w:val="none"/>
          </w:rPr>
          <w:t>статьи 3.4</w:t>
        </w:r>
      </w:hyperlink>
      <w:r w:rsidRPr="00FC0553">
        <w:rPr>
          <w:sz w:val="28"/>
          <w:szCs w:val="28"/>
        </w:rPr>
        <w:t xml:space="preserve"> и </w:t>
      </w:r>
      <w:hyperlink r:id="rId29" w:history="1">
        <w:r w:rsidRPr="00FC0553">
          <w:rPr>
            <w:rStyle w:val="Hyperlink"/>
            <w:color w:val="auto"/>
            <w:sz w:val="28"/>
            <w:szCs w:val="28"/>
            <w:u w:val="none"/>
          </w:rPr>
          <w:t>части 1 статьи 4.1.1</w:t>
        </w:r>
      </w:hyperlink>
      <w:r w:rsidRPr="00FC0553">
        <w:rPr>
          <w:sz w:val="28"/>
          <w:szCs w:val="28"/>
        </w:rPr>
        <w:t xml:space="preserve"> КоАП РФ оснований для применения в данном случае положений </w:t>
      </w:r>
      <w:hyperlink r:id="rId32" w:history="1">
        <w:r w:rsidRPr="00FC0553">
          <w:rPr>
            <w:rStyle w:val="Hyperlink"/>
            <w:color w:val="auto"/>
            <w:sz w:val="28"/>
            <w:szCs w:val="28"/>
            <w:u w:val="none"/>
          </w:rPr>
          <w:t>статьи 4.1.1</w:t>
        </w:r>
      </w:hyperlink>
      <w:r w:rsidRPr="00FC0553">
        <w:rPr>
          <w:sz w:val="28"/>
          <w:szCs w:val="28"/>
        </w:rPr>
        <w:t xml:space="preserve"> КоАП РФ не усматривается. </w:t>
      </w:r>
    </w:p>
    <w:p w:rsidR="0048150E" w:rsidRPr="00FC0553" w:rsidP="0032543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В рассматриваемой ситуации</w:t>
      </w:r>
      <w:r w:rsidRPr="00FC0553" w:rsidR="007B609A">
        <w:rPr>
          <w:sz w:val="28"/>
          <w:szCs w:val="28"/>
        </w:rPr>
        <w:t>, как было указано выше,</w:t>
      </w:r>
      <w:r w:rsidRPr="00FC0553">
        <w:rPr>
          <w:sz w:val="28"/>
          <w:szCs w:val="28"/>
        </w:rPr>
        <w:t xml:space="preserve"> характер совершенного </w:t>
      </w:r>
      <w:r w:rsidRPr="00FC0553" w:rsidR="00720656">
        <w:rPr>
          <w:sz w:val="28"/>
          <w:szCs w:val="28"/>
        </w:rPr>
        <w:t>Новоселовым</w:t>
      </w:r>
      <w:r w:rsidRPr="00FC0553" w:rsidR="00720656">
        <w:rPr>
          <w:sz w:val="28"/>
          <w:szCs w:val="28"/>
        </w:rPr>
        <w:t xml:space="preserve"> А.П.</w:t>
      </w:r>
      <w:r w:rsidRPr="00FC0553">
        <w:rPr>
          <w:sz w:val="28"/>
          <w:szCs w:val="28"/>
        </w:rPr>
        <w:t xml:space="preserve"> правонарушения свидетельствует о его пренебрежительном отношении к </w:t>
      </w:r>
      <w:r w:rsidRPr="00FC0553">
        <w:rPr>
          <w:sz w:val="28"/>
          <w:szCs w:val="28"/>
        </w:rPr>
        <w:t xml:space="preserve">исполнению своих публично-правовых обязанностей кандидата </w:t>
      </w:r>
      <w:r w:rsidRPr="00FC0553" w:rsidR="00720656">
        <w:rPr>
          <w:sz w:val="28"/>
          <w:szCs w:val="28"/>
        </w:rPr>
        <w:t>на должность Главы городского поселения Куминский</w:t>
      </w:r>
      <w:r w:rsidRPr="00FC0553">
        <w:rPr>
          <w:sz w:val="28"/>
          <w:szCs w:val="28"/>
        </w:rPr>
        <w:t>, возложенных на него избирательным законодательством, что не позволяет сделать вывод о наличии оснований для применения указанных выше законоположен</w:t>
      </w:r>
      <w:r w:rsidRPr="00FC0553">
        <w:rPr>
          <w:sz w:val="28"/>
          <w:szCs w:val="28"/>
        </w:rPr>
        <w:t xml:space="preserve">ий в отношении </w:t>
      </w:r>
      <w:r w:rsidRPr="00FC0553" w:rsidR="00325432">
        <w:rPr>
          <w:sz w:val="28"/>
          <w:szCs w:val="28"/>
        </w:rPr>
        <w:t>Новоселова А.П.</w:t>
      </w:r>
    </w:p>
    <w:p w:rsidR="00DA7D11" w:rsidRPr="00FC0553" w:rsidP="00664E5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Обстоятельством, смягчающим административную ответственность, является в соответствии с </w:t>
      </w:r>
      <w:hyperlink r:id="rId33" w:history="1">
        <w:r w:rsidRPr="00FC0553">
          <w:rPr>
            <w:rStyle w:val="Hyperlink"/>
            <w:color w:val="auto"/>
            <w:sz w:val="28"/>
            <w:szCs w:val="28"/>
            <w:u w:val="none"/>
          </w:rPr>
          <w:t>пунктом 1 части 1 статьи 4</w:t>
        </w:r>
        <w:r w:rsidRPr="00FC0553">
          <w:rPr>
            <w:rStyle w:val="Hyperlink"/>
            <w:color w:val="auto"/>
            <w:sz w:val="28"/>
            <w:szCs w:val="28"/>
            <w:u w:val="none"/>
          </w:rPr>
          <w:t>.2</w:t>
        </w:r>
      </w:hyperlink>
      <w:r w:rsidRPr="00FC0553">
        <w:rPr>
          <w:sz w:val="28"/>
          <w:szCs w:val="28"/>
        </w:rPr>
        <w:t xml:space="preserve"> Кодекса Российской Федерации об административных правонарушениях, раскаяние лица, совершившего административное правонарушение.</w:t>
      </w:r>
    </w:p>
    <w:p w:rsidR="00026F6D" w:rsidRPr="00FC0553" w:rsidP="00664E5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Помимо раскаяния в содеянном </w:t>
      </w:r>
      <w:r w:rsidRPr="00FC0553" w:rsidR="001E45C6">
        <w:rPr>
          <w:sz w:val="28"/>
          <w:szCs w:val="28"/>
        </w:rPr>
        <w:t>мировой судья полагает</w:t>
      </w:r>
      <w:r w:rsidRPr="00FC0553">
        <w:rPr>
          <w:sz w:val="28"/>
          <w:szCs w:val="28"/>
        </w:rPr>
        <w:t xml:space="preserve"> необходимым признать в качестве обстоятельств, смягчающих ответственность</w:t>
      </w:r>
      <w:r w:rsidRPr="00FC0553">
        <w:rPr>
          <w:sz w:val="28"/>
          <w:szCs w:val="28"/>
        </w:rPr>
        <w:t xml:space="preserve"> Новоселова А.П.</w:t>
      </w:r>
      <w:r w:rsidRPr="00FC0553" w:rsidR="00406F8C">
        <w:rPr>
          <w:sz w:val="28"/>
          <w:szCs w:val="28"/>
        </w:rPr>
        <w:t xml:space="preserve"> в соответствии с положениями </w:t>
      </w:r>
      <w:hyperlink r:id="rId34" w:history="1">
        <w:r w:rsidRPr="00FC0553" w:rsidR="00406F8C">
          <w:rPr>
            <w:rStyle w:val="Hyperlink"/>
            <w:color w:val="auto"/>
            <w:sz w:val="28"/>
            <w:szCs w:val="28"/>
            <w:u w:val="none"/>
          </w:rPr>
          <w:t>части 2 статьи 4.2</w:t>
        </w:r>
      </w:hyperlink>
      <w:r w:rsidRPr="00FC0553" w:rsidR="00406F8C">
        <w:rPr>
          <w:sz w:val="28"/>
          <w:szCs w:val="28"/>
        </w:rPr>
        <w:t xml:space="preserve"> КоАП РФ, - </w:t>
      </w:r>
      <w:r w:rsidRPr="00FC0553">
        <w:rPr>
          <w:sz w:val="28"/>
          <w:szCs w:val="28"/>
        </w:rPr>
        <w:t xml:space="preserve">признание вины в содеянном, совершение административного </w:t>
      </w:r>
      <w:r w:rsidRPr="00FC0553" w:rsidR="001E45C6">
        <w:rPr>
          <w:sz w:val="28"/>
          <w:szCs w:val="28"/>
        </w:rPr>
        <w:t>правонарушения впервые</w:t>
      </w:r>
      <w:r w:rsidRPr="00FC0553" w:rsidR="00406F8C">
        <w:rPr>
          <w:sz w:val="28"/>
          <w:szCs w:val="28"/>
        </w:rPr>
        <w:t>, наличие несовершеннолетнего ребенка</w:t>
      </w:r>
      <w:r w:rsidRPr="00FC0553">
        <w:rPr>
          <w:sz w:val="28"/>
          <w:szCs w:val="28"/>
        </w:rPr>
        <w:t>.</w:t>
      </w:r>
    </w:p>
    <w:p w:rsidR="00F25565" w:rsidRPr="00FC0553" w:rsidP="001E45C6">
      <w:pPr>
        <w:spacing w:line="288" w:lineRule="atLeast"/>
        <w:ind w:firstLine="540"/>
        <w:jc w:val="both"/>
        <w:rPr>
          <w:sz w:val="28"/>
          <w:szCs w:val="28"/>
          <w:lang w:eastAsia="x-none"/>
        </w:rPr>
      </w:pPr>
      <w:r w:rsidRPr="00FC0553">
        <w:rPr>
          <w:sz w:val="28"/>
          <w:szCs w:val="28"/>
        </w:rPr>
        <w:t xml:space="preserve"> </w:t>
      </w:r>
      <w:r w:rsidRPr="00FC0553" w:rsidR="001E45C6">
        <w:rPr>
          <w:sz w:val="28"/>
          <w:szCs w:val="28"/>
        </w:rPr>
        <w:tab/>
      </w:r>
      <w:r w:rsidRPr="00FC0553">
        <w:rPr>
          <w:sz w:val="28"/>
          <w:szCs w:val="28"/>
          <w:lang w:val="x-none" w:eastAsia="x-none"/>
        </w:rPr>
        <w:t>Обстоятельств, отягчающи</w:t>
      </w:r>
      <w:r w:rsidRPr="00FC0553">
        <w:rPr>
          <w:sz w:val="28"/>
          <w:szCs w:val="28"/>
          <w:lang w:eastAsia="x-none"/>
        </w:rPr>
        <w:t>х</w:t>
      </w:r>
      <w:r w:rsidRPr="00FC0553">
        <w:rPr>
          <w:sz w:val="28"/>
          <w:szCs w:val="28"/>
          <w:lang w:val="x-none" w:eastAsia="x-none"/>
        </w:rPr>
        <w:t xml:space="preserve"> административную ответственность</w:t>
      </w:r>
      <w:r w:rsidRPr="00FC0553">
        <w:rPr>
          <w:sz w:val="28"/>
          <w:szCs w:val="28"/>
          <w:lang w:eastAsia="x-none"/>
        </w:rPr>
        <w:t xml:space="preserve">, </w:t>
      </w:r>
      <w:r w:rsidRPr="00FC0553">
        <w:rPr>
          <w:sz w:val="28"/>
          <w:szCs w:val="28"/>
        </w:rPr>
        <w:t>мировым судьей не установлено</w:t>
      </w:r>
      <w:r w:rsidRPr="00FC0553">
        <w:rPr>
          <w:sz w:val="28"/>
          <w:szCs w:val="28"/>
          <w:lang w:eastAsia="x-none"/>
        </w:rPr>
        <w:t xml:space="preserve">.     </w:t>
      </w:r>
    </w:p>
    <w:p w:rsidR="00B51940" w:rsidRPr="00FC0553" w:rsidP="00325432">
      <w:pPr>
        <w:pStyle w:val="BodyTextIndent2"/>
        <w:ind w:left="0" w:firstLine="708"/>
        <w:rPr>
          <w:sz w:val="28"/>
          <w:szCs w:val="28"/>
        </w:rPr>
      </w:pPr>
      <w:r w:rsidRPr="00FC0553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</w:t>
      </w:r>
      <w:r w:rsidRPr="00FC0553">
        <w:rPr>
          <w:sz w:val="28"/>
          <w:szCs w:val="28"/>
        </w:rPr>
        <w:t xml:space="preserve">личность виновного, его имущественное положение, </w:t>
      </w:r>
      <w:r w:rsidRPr="00FC0553" w:rsidR="00441921">
        <w:rPr>
          <w:sz w:val="28"/>
          <w:szCs w:val="28"/>
        </w:rPr>
        <w:t xml:space="preserve">наличие </w:t>
      </w:r>
      <w:r w:rsidRPr="00FC0553">
        <w:rPr>
          <w:sz w:val="28"/>
          <w:szCs w:val="28"/>
        </w:rPr>
        <w:t>обстоятельств, смягчающих</w:t>
      </w:r>
      <w:r w:rsidRPr="00FC0553" w:rsidR="00441921">
        <w:rPr>
          <w:sz w:val="28"/>
          <w:szCs w:val="28"/>
        </w:rPr>
        <w:t xml:space="preserve"> административную ответственность,</w:t>
      </w:r>
      <w:r w:rsidRPr="00FC0553">
        <w:rPr>
          <w:sz w:val="28"/>
          <w:szCs w:val="28"/>
        </w:rPr>
        <w:t xml:space="preserve"> </w:t>
      </w:r>
      <w:r w:rsidRPr="00FC0553" w:rsidR="00441921">
        <w:rPr>
          <w:sz w:val="28"/>
          <w:szCs w:val="28"/>
        </w:rPr>
        <w:t xml:space="preserve">отсутствие обстоятельств, </w:t>
      </w:r>
      <w:r w:rsidRPr="00FC0553">
        <w:rPr>
          <w:sz w:val="28"/>
          <w:szCs w:val="28"/>
        </w:rPr>
        <w:t xml:space="preserve">отягчающих административную ответственность, и считает возможным </w:t>
      </w:r>
      <w:r w:rsidRPr="00FC0553">
        <w:rPr>
          <w:rStyle w:val="cnsl"/>
          <w:sz w:val="28"/>
          <w:szCs w:val="28"/>
        </w:rPr>
        <w:t xml:space="preserve">назначить </w:t>
      </w:r>
      <w:r w:rsidRPr="00FC0553" w:rsidR="003D4F34">
        <w:rPr>
          <w:sz w:val="28"/>
          <w:szCs w:val="28"/>
        </w:rPr>
        <w:t>Новоселову А.П.</w:t>
      </w:r>
      <w:r w:rsidRPr="00FC0553" w:rsidR="002E1751">
        <w:rPr>
          <w:sz w:val="28"/>
          <w:szCs w:val="28"/>
        </w:rPr>
        <w:t xml:space="preserve"> </w:t>
      </w:r>
      <w:r w:rsidRPr="00FC0553">
        <w:rPr>
          <w:rStyle w:val="cnsl"/>
          <w:sz w:val="28"/>
          <w:szCs w:val="28"/>
        </w:rPr>
        <w:t xml:space="preserve">наказание в </w:t>
      </w:r>
      <w:r w:rsidRPr="00FC0553" w:rsidR="001B3A95">
        <w:rPr>
          <w:rStyle w:val="cnsl"/>
          <w:sz w:val="28"/>
          <w:szCs w:val="28"/>
        </w:rPr>
        <w:t xml:space="preserve">виде </w:t>
      </w:r>
      <w:r w:rsidRPr="00FC0553">
        <w:rPr>
          <w:sz w:val="28"/>
          <w:szCs w:val="28"/>
        </w:rPr>
        <w:t>административного штрафа</w:t>
      </w:r>
      <w:r w:rsidRPr="00FC0553" w:rsidR="00325432">
        <w:rPr>
          <w:sz w:val="28"/>
          <w:szCs w:val="28"/>
        </w:rPr>
        <w:t xml:space="preserve"> в минимальном размере, предусмотренном санкций статьи.</w:t>
      </w:r>
      <w:r w:rsidRPr="00FC0553">
        <w:rPr>
          <w:sz w:val="28"/>
          <w:szCs w:val="28"/>
        </w:rPr>
        <w:t xml:space="preserve"> </w:t>
      </w:r>
    </w:p>
    <w:p w:rsidR="00A204FC" w:rsidRPr="00FC0553" w:rsidP="00325432">
      <w:pPr>
        <w:pStyle w:val="BodyTextIndent2"/>
        <w:ind w:left="0" w:firstLine="708"/>
        <w:rPr>
          <w:sz w:val="28"/>
          <w:szCs w:val="28"/>
        </w:rPr>
      </w:pPr>
    </w:p>
    <w:p w:rsidR="00B51940" w:rsidRPr="00FC0553" w:rsidP="003254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На основа</w:t>
      </w:r>
      <w:r w:rsidRPr="00FC0553" w:rsidR="00635053">
        <w:rPr>
          <w:sz w:val="28"/>
          <w:szCs w:val="28"/>
        </w:rPr>
        <w:t>нии изложенного, руководствуясь</w:t>
      </w:r>
      <w:r w:rsidRPr="00FC0553">
        <w:rPr>
          <w:sz w:val="28"/>
          <w:szCs w:val="28"/>
        </w:rPr>
        <w:t xml:space="preserve"> п. 1 ч. 1 ст. 2</w:t>
      </w:r>
      <w:r w:rsidRPr="00FC0553">
        <w:rPr>
          <w:sz w:val="28"/>
          <w:szCs w:val="28"/>
        </w:rPr>
        <w:t>9.9, ст. 29.10, ст.29.11 Кодекса РФ об административных правонарушениях, мировой судья,</w:t>
      </w:r>
    </w:p>
    <w:p w:rsidR="00B51940" w:rsidRPr="00FC0553" w:rsidP="00AE1550">
      <w:pPr>
        <w:jc w:val="center"/>
        <w:rPr>
          <w:sz w:val="28"/>
          <w:szCs w:val="28"/>
        </w:rPr>
      </w:pPr>
    </w:p>
    <w:p w:rsidR="00AE1550" w:rsidRPr="00FC0553" w:rsidP="00AE1550">
      <w:pPr>
        <w:jc w:val="center"/>
        <w:rPr>
          <w:sz w:val="28"/>
          <w:szCs w:val="28"/>
        </w:rPr>
      </w:pPr>
      <w:r w:rsidRPr="00FC0553">
        <w:rPr>
          <w:sz w:val="28"/>
          <w:szCs w:val="28"/>
        </w:rPr>
        <w:t>постановил:</w:t>
      </w:r>
    </w:p>
    <w:p w:rsidR="00AE1550" w:rsidRPr="00FC0553" w:rsidP="00AE1550">
      <w:pPr>
        <w:jc w:val="center"/>
        <w:rPr>
          <w:b/>
          <w:sz w:val="28"/>
          <w:szCs w:val="28"/>
        </w:rPr>
      </w:pPr>
    </w:p>
    <w:p w:rsidR="00EC38EB" w:rsidRPr="00FC0553" w:rsidP="000048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553">
        <w:rPr>
          <w:bCs/>
          <w:sz w:val="28"/>
          <w:szCs w:val="28"/>
        </w:rPr>
        <w:t>Новоселова Алексея Павловича</w:t>
      </w:r>
      <w:r w:rsidRPr="00FC0553" w:rsidR="00AE1550">
        <w:rPr>
          <w:sz w:val="28"/>
          <w:szCs w:val="28"/>
        </w:rPr>
        <w:t xml:space="preserve"> (паспорт </w:t>
      </w:r>
      <w:r w:rsidRPr="00FC0553" w:rsidR="003D4F34">
        <w:rPr>
          <w:sz w:val="28"/>
          <w:szCs w:val="28"/>
        </w:rPr>
        <w:t>6722 056712</w:t>
      </w:r>
      <w:r w:rsidRPr="00FC0553" w:rsidR="00AE1550">
        <w:rPr>
          <w:sz w:val="28"/>
          <w:szCs w:val="28"/>
        </w:rPr>
        <w:t>) признать виновн</w:t>
      </w:r>
      <w:r w:rsidRPr="00FC0553" w:rsidR="00635053">
        <w:rPr>
          <w:sz w:val="28"/>
          <w:szCs w:val="28"/>
        </w:rPr>
        <w:t>ым</w:t>
      </w:r>
      <w:r w:rsidRPr="00FC0553" w:rsidR="00AE1550">
        <w:rPr>
          <w:sz w:val="28"/>
          <w:szCs w:val="28"/>
        </w:rPr>
        <w:t xml:space="preserve"> в совершении административного правонарушения, </w:t>
      </w:r>
      <w:r w:rsidRPr="00FC0553">
        <w:rPr>
          <w:sz w:val="28"/>
          <w:szCs w:val="28"/>
        </w:rPr>
        <w:t xml:space="preserve">предусмотренного ч.1 ст. 5.17 Кодекса Российской Федерации об административных правонарушениях и назначить ему наказание в виде административного штрафа в размере 20 000 (двадцать тысяч) рублей. </w:t>
      </w:r>
    </w:p>
    <w:p w:rsidR="00183BB1" w:rsidRPr="00FC0553" w:rsidP="0096605D">
      <w:pPr>
        <w:ind w:firstLine="709"/>
        <w:jc w:val="both"/>
        <w:rPr>
          <w:sz w:val="28"/>
          <w:szCs w:val="28"/>
        </w:rPr>
      </w:pPr>
      <w:r w:rsidRPr="00FC0553">
        <w:rPr>
          <w:sz w:val="28"/>
          <w:szCs w:val="28"/>
        </w:rPr>
        <w:t>Административный штраф подлежит зачислению на счет</w:t>
      </w:r>
      <w:r w:rsidRPr="00FC0553" w:rsidR="000048D5">
        <w:rPr>
          <w:sz w:val="28"/>
          <w:szCs w:val="28"/>
        </w:rPr>
        <w:t xml:space="preserve"> </w:t>
      </w:r>
      <w:r w:rsidRPr="00FC0553" w:rsidR="00814D18">
        <w:rPr>
          <w:sz w:val="28"/>
          <w:szCs w:val="28"/>
        </w:rPr>
        <w:t>получателя</w:t>
      </w:r>
      <w:r w:rsidRPr="00FC0553" w:rsidR="000048D5">
        <w:rPr>
          <w:sz w:val="28"/>
          <w:szCs w:val="28"/>
          <w:lang w:bidi="ru-RU"/>
        </w:rPr>
        <w:t xml:space="preserve">: УФК по Ханты-Мансийскому автономному округу - Югре (Комитет по финансам, л/с 04873033570), Казначейский счет 03100643000000018700, Банк получателя: РКЦ ХАНТЫ-МАНСИЙСК УФК по Ханты-Мансийскому автономному округу - Югре </w:t>
      </w:r>
      <w:r w:rsidRPr="00FC0553" w:rsidR="000048D5">
        <w:rPr>
          <w:sz w:val="28"/>
          <w:szCs w:val="28"/>
          <w:lang w:bidi="ru-RU"/>
        </w:rPr>
        <w:t>г.Ханты</w:t>
      </w:r>
      <w:r w:rsidRPr="00FC0553" w:rsidR="000048D5">
        <w:rPr>
          <w:sz w:val="28"/>
          <w:szCs w:val="28"/>
          <w:lang w:bidi="ru-RU"/>
        </w:rPr>
        <w:t>-Мансийск</w:t>
      </w:r>
      <w:r w:rsidRPr="00FC0553" w:rsidR="0096605D">
        <w:rPr>
          <w:sz w:val="28"/>
          <w:szCs w:val="28"/>
          <w:lang w:bidi="ru-RU"/>
        </w:rPr>
        <w:t>,</w:t>
      </w:r>
      <w:r w:rsidRPr="00FC0553" w:rsidR="000048D5">
        <w:rPr>
          <w:sz w:val="28"/>
          <w:szCs w:val="28"/>
          <w:lang w:bidi="ru-RU"/>
        </w:rPr>
        <w:t xml:space="preserve"> ИНН 8616001542</w:t>
      </w:r>
      <w:r w:rsidRPr="00FC0553" w:rsidR="0096605D">
        <w:rPr>
          <w:sz w:val="28"/>
          <w:szCs w:val="28"/>
          <w:lang w:bidi="ru-RU"/>
        </w:rPr>
        <w:t xml:space="preserve">, </w:t>
      </w:r>
      <w:r w:rsidRPr="00FC0553" w:rsidR="000048D5">
        <w:rPr>
          <w:sz w:val="28"/>
          <w:szCs w:val="28"/>
          <w:lang w:bidi="ru-RU"/>
        </w:rPr>
        <w:t>КПП 861601001</w:t>
      </w:r>
      <w:r w:rsidRPr="00FC0553" w:rsidR="0096605D">
        <w:rPr>
          <w:sz w:val="28"/>
          <w:szCs w:val="28"/>
          <w:lang w:bidi="ru-RU"/>
        </w:rPr>
        <w:t xml:space="preserve">, </w:t>
      </w:r>
      <w:r w:rsidRPr="00FC0553" w:rsidR="000048D5">
        <w:rPr>
          <w:sz w:val="28"/>
          <w:szCs w:val="28"/>
          <w:lang w:bidi="ru-RU"/>
        </w:rPr>
        <w:t>КИК 007162163</w:t>
      </w:r>
      <w:r w:rsidRPr="00FC0553" w:rsidR="0096605D">
        <w:rPr>
          <w:sz w:val="28"/>
          <w:szCs w:val="28"/>
          <w:lang w:bidi="ru-RU"/>
        </w:rPr>
        <w:t xml:space="preserve">, </w:t>
      </w:r>
      <w:r w:rsidRPr="00FC0553" w:rsidR="000048D5">
        <w:rPr>
          <w:sz w:val="28"/>
          <w:szCs w:val="28"/>
          <w:lang w:bidi="ru-RU"/>
        </w:rPr>
        <w:t>Единый банковский счет 40102810245370000007</w:t>
      </w:r>
      <w:r w:rsidRPr="00FC0553" w:rsidR="0096605D">
        <w:rPr>
          <w:sz w:val="28"/>
          <w:szCs w:val="28"/>
          <w:lang w:bidi="ru-RU"/>
        </w:rPr>
        <w:t xml:space="preserve">, </w:t>
      </w:r>
      <w:r w:rsidRPr="00FC0553">
        <w:rPr>
          <w:sz w:val="28"/>
          <w:szCs w:val="28"/>
        </w:rPr>
        <w:t xml:space="preserve"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</w:t>
      </w:r>
      <w:r w:rsidRPr="00FC0553" w:rsidR="002E1751">
        <w:rPr>
          <w:sz w:val="28"/>
          <w:szCs w:val="28"/>
        </w:rPr>
        <w:t>Кодекса Российской Федерации об административных правонарушениях</w:t>
      </w:r>
      <w:r w:rsidRPr="00FC0553">
        <w:rPr>
          <w:sz w:val="28"/>
          <w:szCs w:val="28"/>
        </w:rPr>
        <w:t>.</w:t>
      </w:r>
    </w:p>
    <w:p w:rsidR="00883784" w:rsidRPr="00FC0553" w:rsidP="0096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 Лицо, не уплатившее административный штраф, может быть подвергнуто административному наказанию в соответствии с </w:t>
      </w:r>
      <w:hyperlink r:id="rId35" w:anchor="/document/12125267/entry/202501" w:history="1">
        <w:r w:rsidRPr="00FC0553">
          <w:rPr>
            <w:rStyle w:val="Hyperlink"/>
            <w:color w:val="auto"/>
            <w:sz w:val="28"/>
            <w:szCs w:val="28"/>
            <w:u w:val="none"/>
          </w:rPr>
          <w:t>ч. 1 ст. 2</w:t>
        </w:r>
        <w:r w:rsidRPr="00FC0553">
          <w:rPr>
            <w:rStyle w:val="Hyperlink"/>
            <w:color w:val="auto"/>
            <w:sz w:val="28"/>
            <w:szCs w:val="28"/>
            <w:u w:val="none"/>
          </w:rPr>
          <w:t>0.25</w:t>
        </w:r>
      </w:hyperlink>
      <w:r w:rsidRPr="00FC0553">
        <w:rPr>
          <w:sz w:val="28"/>
          <w:szCs w:val="28"/>
        </w:rPr>
        <w:t xml:space="preserve"> Кодекса РФ об административных правонарушениях.</w:t>
      </w:r>
    </w:p>
    <w:p w:rsidR="00AE1550" w:rsidRPr="00FC0553" w:rsidP="0091187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Постановление может быть обжаловано </w:t>
      </w:r>
      <w:r w:rsidRPr="00FC0553" w:rsidR="00911872">
        <w:rPr>
          <w:sz w:val="28"/>
          <w:szCs w:val="28"/>
        </w:rPr>
        <w:t xml:space="preserve">поданы в пятидневный срок со дня вручения или получения копи постановления </w:t>
      </w:r>
      <w:r w:rsidRPr="00FC0553">
        <w:rPr>
          <w:sz w:val="28"/>
          <w:szCs w:val="28"/>
        </w:rPr>
        <w:t>в Кондинский районный суд Ханты-Мансийского автономного округа –</w:t>
      </w:r>
      <w:r w:rsidRPr="00FC0553" w:rsidR="00A9482D">
        <w:rPr>
          <w:sz w:val="28"/>
          <w:szCs w:val="28"/>
        </w:rPr>
        <w:t xml:space="preserve"> Югры путем подачи жалобы </w:t>
      </w:r>
      <w:r w:rsidRPr="00FC0553" w:rsidR="00A9482D">
        <w:rPr>
          <w:sz w:val="28"/>
          <w:szCs w:val="28"/>
        </w:rPr>
        <w:t>через</w:t>
      </w:r>
      <w:r w:rsidRPr="00FC0553" w:rsidR="00F45528">
        <w:rPr>
          <w:sz w:val="28"/>
          <w:szCs w:val="28"/>
        </w:rPr>
        <w:t xml:space="preserve"> </w:t>
      </w:r>
      <w:r w:rsidRPr="00FC0553">
        <w:rPr>
          <w:sz w:val="28"/>
          <w:szCs w:val="28"/>
        </w:rPr>
        <w:t>мирового судью</w:t>
      </w:r>
      <w:r w:rsidRPr="00FC0553">
        <w:rPr>
          <w:sz w:val="28"/>
          <w:szCs w:val="28"/>
        </w:rPr>
        <w:t xml:space="preserve"> судебного участка № </w:t>
      </w:r>
      <w:r w:rsidRPr="00FC0553" w:rsidR="00E6137C">
        <w:rPr>
          <w:sz w:val="28"/>
          <w:szCs w:val="28"/>
        </w:rPr>
        <w:t>2</w:t>
      </w:r>
      <w:r w:rsidRPr="00FC0553">
        <w:rPr>
          <w:sz w:val="28"/>
          <w:szCs w:val="28"/>
        </w:rPr>
        <w:t xml:space="preserve"> Кондинского судебного района Ханты-Мансийского автономного округа-Югры.</w:t>
      </w:r>
    </w:p>
    <w:p w:rsidR="00AE1550" w:rsidRPr="00FC0553" w:rsidP="00AE1550">
      <w:pPr>
        <w:ind w:firstLine="540"/>
        <w:jc w:val="both"/>
        <w:rPr>
          <w:sz w:val="28"/>
          <w:szCs w:val="28"/>
        </w:rPr>
      </w:pPr>
    </w:p>
    <w:p w:rsidR="00D0209A" w:rsidRPr="00FC0553" w:rsidP="00AE1550">
      <w:pPr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 </w:t>
      </w:r>
    </w:p>
    <w:p w:rsidR="003E2338" w:rsidRPr="00FC0553" w:rsidP="003E2338">
      <w:pPr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 </w:t>
      </w:r>
    </w:p>
    <w:p w:rsidR="003E2338" w:rsidRPr="00FC0553" w:rsidP="003E2338">
      <w:pPr>
        <w:jc w:val="both"/>
        <w:rPr>
          <w:sz w:val="28"/>
          <w:szCs w:val="28"/>
        </w:rPr>
      </w:pPr>
      <w:r w:rsidRPr="00FC0553">
        <w:rPr>
          <w:sz w:val="28"/>
          <w:szCs w:val="28"/>
        </w:rPr>
        <w:t xml:space="preserve">Мировой судья </w:t>
      </w:r>
    </w:p>
    <w:p w:rsidR="003E2338" w:rsidRPr="00FC0553" w:rsidP="003E2338">
      <w:pPr>
        <w:jc w:val="both"/>
        <w:rPr>
          <w:sz w:val="28"/>
          <w:szCs w:val="28"/>
        </w:rPr>
      </w:pPr>
      <w:r w:rsidRPr="00FC0553">
        <w:rPr>
          <w:sz w:val="28"/>
          <w:szCs w:val="28"/>
        </w:rPr>
        <w:t>судебного участка № 2                                                                   Е.Н. Че</w:t>
      </w:r>
      <w:r w:rsidRPr="00FC0553">
        <w:rPr>
          <w:sz w:val="28"/>
          <w:szCs w:val="28"/>
        </w:rPr>
        <w:t>рногрицкая</w:t>
      </w:r>
    </w:p>
    <w:p w:rsidR="00B8003B" w:rsidRPr="00FC0553" w:rsidP="003E2338">
      <w:pPr>
        <w:jc w:val="both"/>
        <w:rPr>
          <w:sz w:val="28"/>
          <w:szCs w:val="28"/>
        </w:rPr>
      </w:pPr>
    </w:p>
    <w:sectPr w:rsidSect="00FC0553">
      <w:footerReference w:type="default" r:id="rId36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376577"/>
      <w:docPartObj>
        <w:docPartGallery w:val="Page Numbers (Bottom of Page)"/>
        <w:docPartUnique/>
      </w:docPartObj>
    </w:sdtPr>
    <w:sdtContent>
      <w:p w:rsidR="0091187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1187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C2F8B"/>
    <w:multiLevelType w:val="multilevel"/>
    <w:tmpl w:val="289A0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1FF32F1"/>
    <w:multiLevelType w:val="multilevel"/>
    <w:tmpl w:val="ECC84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048D5"/>
    <w:rsid w:val="000227DF"/>
    <w:rsid w:val="00022C30"/>
    <w:rsid w:val="00026A31"/>
    <w:rsid w:val="00026F6D"/>
    <w:rsid w:val="00064206"/>
    <w:rsid w:val="0006535F"/>
    <w:rsid w:val="00065DE7"/>
    <w:rsid w:val="00072BD4"/>
    <w:rsid w:val="00087AB6"/>
    <w:rsid w:val="00087E16"/>
    <w:rsid w:val="000943B6"/>
    <w:rsid w:val="000976E8"/>
    <w:rsid w:val="00097ED5"/>
    <w:rsid w:val="000A4A2E"/>
    <w:rsid w:val="000A5ADF"/>
    <w:rsid w:val="000A6A3F"/>
    <w:rsid w:val="000B33E1"/>
    <w:rsid w:val="000B77AD"/>
    <w:rsid w:val="000C355D"/>
    <w:rsid w:val="000D6F59"/>
    <w:rsid w:val="000E41BD"/>
    <w:rsid w:val="000F37C0"/>
    <w:rsid w:val="00115CBF"/>
    <w:rsid w:val="00122674"/>
    <w:rsid w:val="00124A97"/>
    <w:rsid w:val="00141776"/>
    <w:rsid w:val="00146398"/>
    <w:rsid w:val="0014763A"/>
    <w:rsid w:val="00167EB3"/>
    <w:rsid w:val="00180D05"/>
    <w:rsid w:val="00183BB1"/>
    <w:rsid w:val="001937EC"/>
    <w:rsid w:val="00195E1D"/>
    <w:rsid w:val="001A2017"/>
    <w:rsid w:val="001B3509"/>
    <w:rsid w:val="001B3A95"/>
    <w:rsid w:val="001B3D9F"/>
    <w:rsid w:val="001D2D9E"/>
    <w:rsid w:val="001D33B3"/>
    <w:rsid w:val="001D3D2A"/>
    <w:rsid w:val="001E187B"/>
    <w:rsid w:val="001E45C6"/>
    <w:rsid w:val="001F37EE"/>
    <w:rsid w:val="001F4406"/>
    <w:rsid w:val="002017E8"/>
    <w:rsid w:val="00206FF0"/>
    <w:rsid w:val="00210262"/>
    <w:rsid w:val="0022304D"/>
    <w:rsid w:val="0023030A"/>
    <w:rsid w:val="002310FD"/>
    <w:rsid w:val="00233D64"/>
    <w:rsid w:val="00257BAF"/>
    <w:rsid w:val="00283C6A"/>
    <w:rsid w:val="00290957"/>
    <w:rsid w:val="002914FC"/>
    <w:rsid w:val="002975F6"/>
    <w:rsid w:val="002A4E1B"/>
    <w:rsid w:val="002A6348"/>
    <w:rsid w:val="002B1065"/>
    <w:rsid w:val="002B3D19"/>
    <w:rsid w:val="002B5CE1"/>
    <w:rsid w:val="002E1751"/>
    <w:rsid w:val="00301854"/>
    <w:rsid w:val="00313A78"/>
    <w:rsid w:val="0032392F"/>
    <w:rsid w:val="00325432"/>
    <w:rsid w:val="00360C01"/>
    <w:rsid w:val="003646AC"/>
    <w:rsid w:val="0038047B"/>
    <w:rsid w:val="003A0432"/>
    <w:rsid w:val="003C7B0E"/>
    <w:rsid w:val="003D4F34"/>
    <w:rsid w:val="003D6EB3"/>
    <w:rsid w:val="003E2338"/>
    <w:rsid w:val="003E7256"/>
    <w:rsid w:val="003F5DEC"/>
    <w:rsid w:val="00400D90"/>
    <w:rsid w:val="00406F8C"/>
    <w:rsid w:val="00415282"/>
    <w:rsid w:val="0041634C"/>
    <w:rsid w:val="00423BB5"/>
    <w:rsid w:val="00423C21"/>
    <w:rsid w:val="004367F4"/>
    <w:rsid w:val="00441921"/>
    <w:rsid w:val="004501FF"/>
    <w:rsid w:val="00457FA7"/>
    <w:rsid w:val="00463225"/>
    <w:rsid w:val="00470ABA"/>
    <w:rsid w:val="0048150E"/>
    <w:rsid w:val="00485121"/>
    <w:rsid w:val="00490BEE"/>
    <w:rsid w:val="004977CD"/>
    <w:rsid w:val="004D339E"/>
    <w:rsid w:val="004D56CD"/>
    <w:rsid w:val="004E33D2"/>
    <w:rsid w:val="004E571B"/>
    <w:rsid w:val="00504BAF"/>
    <w:rsid w:val="00513133"/>
    <w:rsid w:val="00513A85"/>
    <w:rsid w:val="00526895"/>
    <w:rsid w:val="005321BB"/>
    <w:rsid w:val="005362E9"/>
    <w:rsid w:val="005572D6"/>
    <w:rsid w:val="00560AB3"/>
    <w:rsid w:val="005623E0"/>
    <w:rsid w:val="00570F3A"/>
    <w:rsid w:val="00581D9C"/>
    <w:rsid w:val="00584282"/>
    <w:rsid w:val="005865A1"/>
    <w:rsid w:val="005A5316"/>
    <w:rsid w:val="005B0675"/>
    <w:rsid w:val="005B5223"/>
    <w:rsid w:val="005C19A1"/>
    <w:rsid w:val="005C75C4"/>
    <w:rsid w:val="005D488A"/>
    <w:rsid w:val="005E03B9"/>
    <w:rsid w:val="005E433F"/>
    <w:rsid w:val="005E4D0D"/>
    <w:rsid w:val="005F39D3"/>
    <w:rsid w:val="00620E6C"/>
    <w:rsid w:val="00635053"/>
    <w:rsid w:val="00635D21"/>
    <w:rsid w:val="006459DD"/>
    <w:rsid w:val="00664E55"/>
    <w:rsid w:val="00681F3E"/>
    <w:rsid w:val="00684C57"/>
    <w:rsid w:val="00685B91"/>
    <w:rsid w:val="006B4764"/>
    <w:rsid w:val="006B5123"/>
    <w:rsid w:val="006E6ABD"/>
    <w:rsid w:val="006F2184"/>
    <w:rsid w:val="00703655"/>
    <w:rsid w:val="00711994"/>
    <w:rsid w:val="00720656"/>
    <w:rsid w:val="00720899"/>
    <w:rsid w:val="007247FF"/>
    <w:rsid w:val="00745912"/>
    <w:rsid w:val="007634AE"/>
    <w:rsid w:val="00773528"/>
    <w:rsid w:val="007741E6"/>
    <w:rsid w:val="007A4349"/>
    <w:rsid w:val="007B1958"/>
    <w:rsid w:val="007B23AE"/>
    <w:rsid w:val="007B609A"/>
    <w:rsid w:val="007F21FC"/>
    <w:rsid w:val="007F3021"/>
    <w:rsid w:val="008031A7"/>
    <w:rsid w:val="008059D2"/>
    <w:rsid w:val="008060E3"/>
    <w:rsid w:val="00810779"/>
    <w:rsid w:val="00814D18"/>
    <w:rsid w:val="00816689"/>
    <w:rsid w:val="00822282"/>
    <w:rsid w:val="00832F5E"/>
    <w:rsid w:val="0083655A"/>
    <w:rsid w:val="0086038C"/>
    <w:rsid w:val="00875EBA"/>
    <w:rsid w:val="0088311A"/>
    <w:rsid w:val="00883784"/>
    <w:rsid w:val="008965AF"/>
    <w:rsid w:val="00896ABC"/>
    <w:rsid w:val="008A160B"/>
    <w:rsid w:val="008D4D63"/>
    <w:rsid w:val="00901329"/>
    <w:rsid w:val="00902BB3"/>
    <w:rsid w:val="009046E4"/>
    <w:rsid w:val="00911872"/>
    <w:rsid w:val="0091414E"/>
    <w:rsid w:val="00914DED"/>
    <w:rsid w:val="00920582"/>
    <w:rsid w:val="00923860"/>
    <w:rsid w:val="009364E6"/>
    <w:rsid w:val="00953130"/>
    <w:rsid w:val="0096605D"/>
    <w:rsid w:val="00970165"/>
    <w:rsid w:val="00970676"/>
    <w:rsid w:val="009729D9"/>
    <w:rsid w:val="009771A8"/>
    <w:rsid w:val="009859E4"/>
    <w:rsid w:val="00987270"/>
    <w:rsid w:val="0099683C"/>
    <w:rsid w:val="009C79EA"/>
    <w:rsid w:val="009D6B98"/>
    <w:rsid w:val="009D7C4E"/>
    <w:rsid w:val="009E528D"/>
    <w:rsid w:val="00A01C04"/>
    <w:rsid w:val="00A03B33"/>
    <w:rsid w:val="00A12F79"/>
    <w:rsid w:val="00A204FC"/>
    <w:rsid w:val="00A22AB5"/>
    <w:rsid w:val="00A3247E"/>
    <w:rsid w:val="00A3316F"/>
    <w:rsid w:val="00A33639"/>
    <w:rsid w:val="00A9482D"/>
    <w:rsid w:val="00AA3BB7"/>
    <w:rsid w:val="00AA7AF8"/>
    <w:rsid w:val="00AB07AF"/>
    <w:rsid w:val="00AD07BC"/>
    <w:rsid w:val="00AD39CF"/>
    <w:rsid w:val="00AE1550"/>
    <w:rsid w:val="00AE2163"/>
    <w:rsid w:val="00B03382"/>
    <w:rsid w:val="00B45721"/>
    <w:rsid w:val="00B51940"/>
    <w:rsid w:val="00B66B80"/>
    <w:rsid w:val="00B8003B"/>
    <w:rsid w:val="00B900AD"/>
    <w:rsid w:val="00B90612"/>
    <w:rsid w:val="00B910AC"/>
    <w:rsid w:val="00B932F7"/>
    <w:rsid w:val="00B94B94"/>
    <w:rsid w:val="00BA2428"/>
    <w:rsid w:val="00BB2463"/>
    <w:rsid w:val="00BD5E96"/>
    <w:rsid w:val="00BE1FB1"/>
    <w:rsid w:val="00BF7840"/>
    <w:rsid w:val="00C123B5"/>
    <w:rsid w:val="00C16907"/>
    <w:rsid w:val="00C21D37"/>
    <w:rsid w:val="00C266B4"/>
    <w:rsid w:val="00C27289"/>
    <w:rsid w:val="00C34E6F"/>
    <w:rsid w:val="00C45722"/>
    <w:rsid w:val="00C62B64"/>
    <w:rsid w:val="00C80991"/>
    <w:rsid w:val="00CB19B7"/>
    <w:rsid w:val="00CC5E98"/>
    <w:rsid w:val="00D0209A"/>
    <w:rsid w:val="00D0723D"/>
    <w:rsid w:val="00D132F3"/>
    <w:rsid w:val="00D14723"/>
    <w:rsid w:val="00D14FFC"/>
    <w:rsid w:val="00D15C5D"/>
    <w:rsid w:val="00D2033F"/>
    <w:rsid w:val="00D24FE7"/>
    <w:rsid w:val="00D272FD"/>
    <w:rsid w:val="00D32F6D"/>
    <w:rsid w:val="00D41DA2"/>
    <w:rsid w:val="00D44CA9"/>
    <w:rsid w:val="00D52828"/>
    <w:rsid w:val="00D7627B"/>
    <w:rsid w:val="00D8590F"/>
    <w:rsid w:val="00D87393"/>
    <w:rsid w:val="00D87F3B"/>
    <w:rsid w:val="00D91132"/>
    <w:rsid w:val="00D967AE"/>
    <w:rsid w:val="00DA22D1"/>
    <w:rsid w:val="00DA4EE1"/>
    <w:rsid w:val="00DA7D11"/>
    <w:rsid w:val="00DC41E4"/>
    <w:rsid w:val="00DD0A90"/>
    <w:rsid w:val="00DE7571"/>
    <w:rsid w:val="00DF00CC"/>
    <w:rsid w:val="00DF4C62"/>
    <w:rsid w:val="00E028C8"/>
    <w:rsid w:val="00E14A86"/>
    <w:rsid w:val="00E15866"/>
    <w:rsid w:val="00E24468"/>
    <w:rsid w:val="00E24C06"/>
    <w:rsid w:val="00E27DAE"/>
    <w:rsid w:val="00E422D7"/>
    <w:rsid w:val="00E6137C"/>
    <w:rsid w:val="00E73535"/>
    <w:rsid w:val="00E80B62"/>
    <w:rsid w:val="00E82D19"/>
    <w:rsid w:val="00E93C9B"/>
    <w:rsid w:val="00EA5595"/>
    <w:rsid w:val="00EB386A"/>
    <w:rsid w:val="00EC38EB"/>
    <w:rsid w:val="00ED1362"/>
    <w:rsid w:val="00F008C9"/>
    <w:rsid w:val="00F03660"/>
    <w:rsid w:val="00F14B41"/>
    <w:rsid w:val="00F16D6A"/>
    <w:rsid w:val="00F176CD"/>
    <w:rsid w:val="00F25565"/>
    <w:rsid w:val="00F44333"/>
    <w:rsid w:val="00F45310"/>
    <w:rsid w:val="00F45528"/>
    <w:rsid w:val="00F51735"/>
    <w:rsid w:val="00F53B44"/>
    <w:rsid w:val="00F5608B"/>
    <w:rsid w:val="00F61015"/>
    <w:rsid w:val="00F7633E"/>
    <w:rsid w:val="00F776DD"/>
    <w:rsid w:val="00F84F77"/>
    <w:rsid w:val="00FA1A2E"/>
    <w:rsid w:val="00FB0775"/>
    <w:rsid w:val="00FB47D7"/>
    <w:rsid w:val="00FC0553"/>
    <w:rsid w:val="00FC1064"/>
    <w:rsid w:val="00FC22D6"/>
    <w:rsid w:val="00FC4D65"/>
    <w:rsid w:val="00FC5EF5"/>
    <w:rsid w:val="00FC76B0"/>
    <w:rsid w:val="00FE26E6"/>
    <w:rsid w:val="00FF1ED8"/>
    <w:rsid w:val="00FF1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nhideWhenUsed/>
    <w:rsid w:val="00210262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2102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902BB3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1B3A9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B3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B3A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B3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9531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53130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3130"/>
    <w:pPr>
      <w:spacing w:before="100" w:beforeAutospacing="1" w:after="100" w:afterAutospacing="1"/>
    </w:pPr>
  </w:style>
  <w:style w:type="character" w:customStyle="1" w:styleId="cat-UserDefinedgrp-38rplc-26">
    <w:name w:val="cat-UserDefined grp-38 rplc-26"/>
    <w:basedOn w:val="DefaultParagraphFont"/>
    <w:rsid w:val="005E4D0D"/>
  </w:style>
  <w:style w:type="character" w:customStyle="1" w:styleId="22">
    <w:name w:val="Основной текст (2) + Курсив"/>
    <w:basedOn w:val="20"/>
    <w:rsid w:val="00F443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0pt20">
    <w:name w:val="Основной текст (2) + 20 pt;Полужирный;Масштаб 20%"/>
    <w:basedOn w:val="20"/>
    <w:rsid w:val="00F44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F44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D6B98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5678&amp;dst=102932&amp;field=134&amp;date=17.05.2025" TargetMode="External" /><Relationship Id="rId11" Type="http://schemas.openxmlformats.org/officeDocument/2006/relationships/hyperlink" Target="https://login.consultant.ru/link/?req=doc&amp;base=LAW&amp;n=136063&amp;dst=101939&amp;field=134&amp;date=17.05.2025" TargetMode="External" /><Relationship Id="rId12" Type="http://schemas.openxmlformats.org/officeDocument/2006/relationships/hyperlink" Target="https://login.consultant.ru/link/?req=doc&amp;base=LAW&amp;n=138480&amp;dst=1964&amp;field=134&amp;date=17.05.2025" TargetMode="External" /><Relationship Id="rId13" Type="http://schemas.openxmlformats.org/officeDocument/2006/relationships/hyperlink" Target="https://login.consultant.ru/link/?req=doc&amp;base=LAW&amp;n=138480&amp;dst=641&amp;field=134&amp;date=17.05.2025" TargetMode="External" /><Relationship Id="rId14" Type="http://schemas.openxmlformats.org/officeDocument/2006/relationships/hyperlink" Target="https://login.consultant.ru/link/?req=doc&amp;base=LAW&amp;n=138480&amp;dst=65&amp;field=134&amp;date=17.05.2025" TargetMode="External" /><Relationship Id="rId15" Type="http://schemas.openxmlformats.org/officeDocument/2006/relationships/hyperlink" Target="https://login.consultant.ru/link/?req=doc&amp;base=LAW&amp;n=138480&amp;dst=73&amp;field=134&amp;date=17.05.2025" TargetMode="External" /><Relationship Id="rId16" Type="http://schemas.openxmlformats.org/officeDocument/2006/relationships/hyperlink" Target="https://login.consultant.ru/link/?req=doc&amp;base=LAW&amp;n=138480&amp;dst=78&amp;field=134&amp;date=17.05.2025" TargetMode="External" /><Relationship Id="rId17" Type="http://schemas.openxmlformats.org/officeDocument/2006/relationships/hyperlink" Target="https://login.consultant.ru/link/?req=doc&amp;base=LAW&amp;n=138480&amp;dst=653&amp;field=134&amp;date=17.05.2025" TargetMode="External" /><Relationship Id="rId18" Type="http://schemas.openxmlformats.org/officeDocument/2006/relationships/hyperlink" Target="https://login.consultant.ru/link/?req=doc&amp;base=LAW&amp;n=138480&amp;dst=2146&amp;field=134&amp;date=17.05.2025" TargetMode="External" /><Relationship Id="rId19" Type="http://schemas.openxmlformats.org/officeDocument/2006/relationships/hyperlink" Target="https://login.consultant.ru/link/?req=doc&amp;base=LAW&amp;n=138480&amp;dst=94&amp;field=134&amp;date=17.05.202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138480&amp;dst=664&amp;field=134&amp;date=17.05.2025" TargetMode="External" /><Relationship Id="rId21" Type="http://schemas.openxmlformats.org/officeDocument/2006/relationships/hyperlink" Target="https://login.consultant.ru/link/?req=doc&amp;base=LAW&amp;n=138480&amp;dst=125&amp;field=134&amp;date=17.05.2025" TargetMode="External" /><Relationship Id="rId22" Type="http://schemas.openxmlformats.org/officeDocument/2006/relationships/hyperlink" Target="https://login.consultant.ru/link/?req=doc&amp;base=LAW&amp;n=138480&amp;dst=174&amp;field=134&amp;date=17.05.2025" TargetMode="External" /><Relationship Id="rId23" Type="http://schemas.openxmlformats.org/officeDocument/2006/relationships/hyperlink" Target="https://login.consultant.ru/link/?req=doc&amp;base=LAW&amp;n=138480&amp;dst=677&amp;field=134&amp;date=17.05.2025" TargetMode="External" /><Relationship Id="rId24" Type="http://schemas.openxmlformats.org/officeDocument/2006/relationships/hyperlink" Target="https://login.consultant.ru/link/?req=doc&amp;base=LAW&amp;n=138480&amp;dst=683&amp;field=134&amp;date=17.05.2025" TargetMode="External" /><Relationship Id="rId25" Type="http://schemas.openxmlformats.org/officeDocument/2006/relationships/hyperlink" Target="https://login.consultant.ru/link/?req=doc&amp;base=LAW&amp;n=317659&amp;dst=100064&amp;field=134&amp;date=17.05.2025" TargetMode="External" /><Relationship Id="rId26" Type="http://schemas.openxmlformats.org/officeDocument/2006/relationships/hyperlink" Target="https://login.consultant.ru/link/?req=doc&amp;base=LAW&amp;n=317659&amp;dst=100135&amp;field=134&amp;date=17.05.2025" TargetMode="External" /><Relationship Id="rId27" Type="http://schemas.openxmlformats.org/officeDocument/2006/relationships/hyperlink" Target="https://login.consultant.ru/link/?req=doc&amp;base=LAW&amp;n=317659&amp;dst=100136&amp;field=134&amp;date=17.05.2025" TargetMode="External" /><Relationship Id="rId28" Type="http://schemas.openxmlformats.org/officeDocument/2006/relationships/hyperlink" Target="https://login.consultant.ru/link/?req=doc&amp;base=LAW&amp;n=317659&amp;dst=103279&amp;field=134&amp;date=17.05.2025" TargetMode="External" /><Relationship Id="rId29" Type="http://schemas.openxmlformats.org/officeDocument/2006/relationships/hyperlink" Target="https://login.consultant.ru/link/?req=doc&amp;base=LAW&amp;n=422609&amp;dst=9972&amp;field=134&amp;date=17.05.202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22609&amp;dst=100173&amp;field=134&amp;date=17.05.2025" TargetMode="External" /><Relationship Id="rId31" Type="http://schemas.openxmlformats.org/officeDocument/2006/relationships/hyperlink" Target="https://login.consultant.ru/link/?req=doc&amp;base=LAW&amp;n=422609&amp;dst=2179&amp;field=134&amp;date=17.05.2025" TargetMode="External" /><Relationship Id="rId32" Type="http://schemas.openxmlformats.org/officeDocument/2006/relationships/hyperlink" Target="https://login.consultant.ru/link/?req=doc&amp;base=LAW&amp;n=422609&amp;dst=7220&amp;field=134&amp;date=17.05.2025" TargetMode="External" /><Relationship Id="rId33" Type="http://schemas.openxmlformats.org/officeDocument/2006/relationships/hyperlink" Target="https://login.consultant.ru/link/?req=doc&amp;base=LAW&amp;n=180903&amp;dst=3369&amp;field=134&amp;date=16.05.2024" TargetMode="External" /><Relationship Id="rId34" Type="http://schemas.openxmlformats.org/officeDocument/2006/relationships/hyperlink" Target="https://login.consultant.ru/link/?req=doc&amp;base=LAW&amp;n=483024&amp;dst=100146&amp;field=134&amp;date=19.05.2025" TargetMode="External" /><Relationship Id="rId35" Type="http://schemas.openxmlformats.org/officeDocument/2006/relationships/hyperlink" Target="http://msud.garant.ru/" TargetMode="External" /><Relationship Id="rId36" Type="http://schemas.openxmlformats.org/officeDocument/2006/relationships/footer" Target="footer1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289340&amp;date=17.05.2025&amp;dst=103279&amp;field=134" TargetMode="External" /><Relationship Id="rId6" Type="http://schemas.openxmlformats.org/officeDocument/2006/relationships/hyperlink" Target="https://login.consultant.ru/link/?req=doc&amp;base=LAW&amp;n=325678&amp;dst=100060&amp;field=134&amp;date=17.05.2025" TargetMode="External" /><Relationship Id="rId7" Type="http://schemas.openxmlformats.org/officeDocument/2006/relationships/hyperlink" Target="https://login.consultant.ru/link/?req=doc&amp;base=LAW&amp;n=325678&amp;date=17.05.2025" TargetMode="External" /><Relationship Id="rId8" Type="http://schemas.openxmlformats.org/officeDocument/2006/relationships/hyperlink" Target="https://login.consultant.ru/link/?req=doc&amp;base=LAW&amp;n=325678&amp;dst=102844&amp;field=134&amp;date=17.05.2025" TargetMode="External" /><Relationship Id="rId9" Type="http://schemas.openxmlformats.org/officeDocument/2006/relationships/hyperlink" Target="https://login.consultant.ru/link/?req=doc&amp;base=LAW&amp;n=325678&amp;dst=100674&amp;field=134&amp;date=17.05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E140-494D-4C8E-A69E-5BC5669D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